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附件6：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w w:val="90"/>
          <w:sz w:val="44"/>
          <w:szCs w:val="44"/>
        </w:rPr>
        <w:t>2023年初中学业水平体育与健康考试承诺书</w:t>
      </w:r>
    </w:p>
    <w:bookmarkEnd w:id="0"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为公平、公正、安全、顺利地完成本次体育与健康考试工作，我们承诺：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1.加强对参加考试学生及带队教师的思想教育和日常管理，严格遵守考试规定及各项纪律要求。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2.考试前经二级甲等（含二级）以上医院体检，所有参加考试学生均身体健康，没有不适合参加考试的疾病。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3.所有考试考生均经常参加所报项目的训练，适合参加所报项目的考试。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4.学校已为考试学生购买了体育考试期间的人身意外伤害保险。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5.发生意外伤害后，产生的医疗救治费用由学校及学生家长负责处理。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6.没有冒名顶替等违反考试资格的情况。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7.若有违反以上内容，学校愿承担相应的责任。</w:t>
      </w:r>
    </w:p>
    <w:p>
      <w:pPr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 长（签字）：    单位（盖章）</w:t>
      </w:r>
    </w:p>
    <w:p>
      <w:pPr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right"/>
        <w:rPr>
          <w:rFonts w:ascii="方正仿宋_GBK" w:hAnsi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33BE027C"/>
    <w:rsid w:val="33B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2023-03-07T03:09:00Z</dcterms:created>
  <dc:creator>钱伟</dc:creator>
  <cp:lastModifiedBy>钱伟</cp:lastModifiedBy>
  <dcterms:modified xsi:type="dcterms:W3CDTF">2023-03-07T03:10:31Z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77901D336A7F408CBE031BD8FF9710DB</vt:lpwstr>
  </property>
</Properties>
</file>