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both"/>
        <w:outlineLvl w:val="1"/>
        <w:rPr>
          <w:rFonts w:hint="default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b w:val="0"/>
          <w:bCs w:val="0"/>
          <w:sz w:val="28"/>
          <w:szCs w:val="28"/>
          <w:lang w:val="en-US" w:eastAsia="zh-CN"/>
        </w:rPr>
        <w:t>附件5：</w:t>
      </w:r>
    </w:p>
    <w:p>
      <w:pPr>
        <w:spacing w:line="360" w:lineRule="auto"/>
        <w:jc w:val="center"/>
        <w:outlineLvl w:val="1"/>
        <w:rPr>
          <w:rFonts w:hint="eastAsia" w:ascii="微软雅黑" w:hAnsi="微软雅黑" w:eastAsia="微软雅黑" w:cs="宋体"/>
          <w:b/>
          <w:bCs/>
          <w:sz w:val="36"/>
          <w:szCs w:val="36"/>
        </w:rPr>
      </w:pPr>
    </w:p>
    <w:p>
      <w:pPr>
        <w:spacing w:line="360" w:lineRule="auto"/>
        <w:jc w:val="center"/>
        <w:outlineLvl w:val="1"/>
        <w:rPr>
          <w:rFonts w:ascii="微软雅黑" w:hAnsi="微软雅黑" w:eastAsia="微软雅黑" w:cs="宋体"/>
          <w:b/>
          <w:bCs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丛林</w:t>
      </w:r>
      <w:r>
        <w:rPr>
          <w:rFonts w:hint="eastAsia" w:ascii="微软雅黑" w:hAnsi="微软雅黑" w:eastAsia="微软雅黑" w:cs="宋体"/>
          <w:b/>
          <w:bCs/>
          <w:sz w:val="36"/>
          <w:szCs w:val="36"/>
          <w:lang w:val="en-US" w:eastAsia="zh-CN"/>
        </w:rPr>
        <w:t>救援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参赛范围</w:t>
      </w:r>
    </w:p>
    <w:p>
      <w:pPr>
        <w:spacing w:line="360" w:lineRule="auto"/>
        <w:ind w:left="850" w:leftChars="405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参赛组别：小学、初中、高中组。</w:t>
      </w:r>
    </w:p>
    <w:p>
      <w:pPr>
        <w:spacing w:line="360" w:lineRule="auto"/>
        <w:ind w:left="850" w:leftChars="405"/>
        <w:rPr>
          <w:rFonts w:hint="default" w:ascii="微软雅黑" w:hAnsi="微软雅黑" w:eastAsia="微软雅黑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参赛人数：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1人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指导老师1人。</w:t>
      </w:r>
    </w:p>
    <w:p>
      <w:pPr>
        <w:spacing w:line="360" w:lineRule="auto"/>
        <w:ind w:left="850" w:leftChars="405"/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比赛类别：个人编程赛。</w:t>
      </w:r>
    </w:p>
    <w:p>
      <w:pPr>
        <w:pStyle w:val="4"/>
        <w:keepNext w:val="0"/>
        <w:keepLines w:val="0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14:textFill>
            <w14:solidFill>
              <w14:schemeClr w14:val="tx1"/>
            </w14:solidFill>
          </w14:textFill>
        </w:rPr>
        <w:t>竞赛流程</w:t>
      </w:r>
    </w:p>
    <w:p>
      <w:pPr>
        <w:pStyle w:val="15"/>
        <w:spacing w:line="360" w:lineRule="auto"/>
        <w:ind w:left="851" w:firstLine="0" w:firstLineChars="0"/>
        <w:rPr>
          <w:rFonts w:ascii="微软雅黑" w:hAnsi="微软雅黑" w:eastAsia="微软雅黑" w:cs="宋体"/>
          <w:color w:val="000000"/>
          <w:sz w:val="24"/>
          <w:szCs w:val="28"/>
        </w:rPr>
      </w:pPr>
      <w:r>
        <w:rPr>
          <w:rFonts w:hint="eastAsia" w:ascii="微软雅黑" w:hAnsi="微软雅黑" w:eastAsia="微软雅黑" w:cs="宋体"/>
          <w:color w:val="000000"/>
          <w:sz w:val="24"/>
          <w:szCs w:val="28"/>
        </w:rPr>
        <w:t>参赛报名：参赛选手按组委会规定的方式和时间进行报名，报名成功的选手获得参加比赛的资格。</w:t>
      </w:r>
    </w:p>
    <w:p>
      <w:pPr>
        <w:pStyle w:val="2"/>
        <w:keepNext w:val="0"/>
        <w:keepLines w:val="0"/>
        <w:numPr>
          <w:ilvl w:val="0"/>
          <w:numId w:val="1"/>
        </w:numPr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竞赛环境</w:t>
      </w:r>
    </w:p>
    <w:p>
      <w:pPr>
        <w:ind w:left="850" w:leftChars="40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编程电脑：参赛选手自带竞赛用笔记本电脑，并保证比赛时笔记本电脑电量充足（可自备移动充电设备）。</w:t>
      </w:r>
    </w:p>
    <w:p>
      <w:pPr>
        <w:ind w:left="850" w:leftChars="40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禁带设备：U盘、手机、对讲机等通信工具。</w:t>
      </w:r>
    </w:p>
    <w:p>
      <w:pPr>
        <w:pStyle w:val="2"/>
        <w:keepNext w:val="0"/>
        <w:keepLines w:val="0"/>
        <w:numPr>
          <w:ilvl w:val="0"/>
          <w:numId w:val="1"/>
        </w:numPr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竞赛规则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机器人要求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编程系列产品</w:t>
      </w:r>
      <w:r>
        <w:rPr>
          <w:rFonts w:hint="eastAsia" w:ascii="微软雅黑" w:hAnsi="微软雅黑" w:eastAsia="微软雅黑"/>
          <w:sz w:val="24"/>
        </w:rPr>
        <w:t>（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推荐使用M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RT</w:t>
      </w:r>
      <w:r>
        <w:rPr>
          <w:rFonts w:hint="eastAsia" w:ascii="微软雅黑" w:hAnsi="微软雅黑" w:eastAsia="微软雅黑"/>
          <w:sz w:val="24"/>
        </w:rPr>
        <w:t>）。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机器人比赛中最多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允许使用</w:t>
      </w:r>
      <w:r>
        <w:rPr>
          <w:rFonts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4个直流马达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，1个伺服马达</w:t>
      </w:r>
      <w:r>
        <w:rPr>
          <w:rFonts w:hint="eastAsia" w:ascii="微软雅黑" w:hAnsi="微软雅黑" w:eastAsia="微软雅黑"/>
          <w:sz w:val="24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舵机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和1个</w:t>
      </w:r>
      <w:r>
        <w:rPr>
          <w:rFonts w:hint="eastAsia" w:ascii="微软雅黑" w:hAnsi="微软雅黑" w:eastAsia="微软雅黑" w:cs="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编程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主板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其他传感器自由选择。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参赛机器人尺寸在</w:t>
      </w:r>
      <w:r>
        <w:rPr>
          <w:rFonts w:ascii="微软雅黑" w:hAnsi="微软雅黑" w:eastAsia="微软雅黑"/>
          <w:sz w:val="24"/>
        </w:rPr>
        <w:t>25</w:t>
      </w:r>
      <w:r>
        <w:rPr>
          <w:rFonts w:hint="eastAsia" w:ascii="微软雅黑" w:hAnsi="微软雅黑" w:eastAsia="微软雅黑"/>
          <w:sz w:val="24"/>
        </w:rPr>
        <w:t>cm×</w:t>
      </w:r>
      <w:r>
        <w:rPr>
          <w:rFonts w:ascii="微软雅黑" w:hAnsi="微软雅黑" w:eastAsia="微软雅黑"/>
          <w:sz w:val="24"/>
        </w:rPr>
        <w:t>25</w:t>
      </w:r>
      <w:r>
        <w:rPr>
          <w:rFonts w:hint="eastAsia" w:ascii="微软雅黑" w:hAnsi="微软雅黑" w:eastAsia="微软雅黑"/>
          <w:sz w:val="24"/>
        </w:rPr>
        <w:t>cm×</w:t>
      </w:r>
      <w:r>
        <w:rPr>
          <w:rFonts w:ascii="微软雅黑" w:hAnsi="微软雅黑" w:eastAsia="微软雅黑"/>
          <w:sz w:val="24"/>
        </w:rPr>
        <w:t>25</w:t>
      </w:r>
      <w:r>
        <w:rPr>
          <w:rFonts w:hint="eastAsia" w:ascii="微软雅黑" w:hAnsi="微软雅黑" w:eastAsia="微软雅黑"/>
          <w:sz w:val="24"/>
        </w:rPr>
        <w:t>cm内，比赛进行中机器人可展开，展开后的尺寸大小不做要求。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参赛机器人放置在起点区域位置。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机器人电池饱和电压不得超过9V。</w:t>
      </w:r>
    </w:p>
    <w:p>
      <w:pPr>
        <w:pStyle w:val="15"/>
        <w:numPr>
          <w:ilvl w:val="0"/>
          <w:numId w:val="3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机器人不得使用遥控功能。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t>竞赛场地</w:t>
      </w:r>
    </w:p>
    <w:p>
      <w:pPr>
        <w:pStyle w:val="15"/>
        <w:numPr>
          <w:ilvl w:val="0"/>
          <w:numId w:val="4"/>
        </w:numPr>
        <w:ind w:left="1276"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场地尺寸</w:t>
      </w:r>
      <w:r>
        <w:rPr>
          <w:rFonts w:hint="eastAsia" w:ascii="微软雅黑" w:hAnsi="微软雅黑" w:eastAsia="微软雅黑"/>
          <w:sz w:val="24"/>
          <w:lang w:val="en-US" w:eastAsia="zh-CN"/>
        </w:rPr>
        <w:t>约</w:t>
      </w:r>
      <w:r>
        <w:rPr>
          <w:rFonts w:hint="eastAsia" w:ascii="微软雅黑" w:hAnsi="微软雅黑" w:eastAsia="微软雅黑"/>
          <w:sz w:val="24"/>
        </w:rPr>
        <w:t>为</w:t>
      </w:r>
      <w:r>
        <w:rPr>
          <w:rFonts w:ascii="微软雅黑" w:hAnsi="微软雅黑" w:eastAsia="微软雅黑"/>
          <w:bCs/>
          <w:color w:val="000000"/>
          <w:sz w:val="24"/>
        </w:rPr>
        <w:t>260</w:t>
      </w:r>
      <w:r>
        <w:rPr>
          <w:rFonts w:hint="eastAsia" w:ascii="微软雅黑" w:hAnsi="微软雅黑" w:eastAsia="微软雅黑"/>
          <w:bCs/>
          <w:color w:val="000000"/>
          <w:sz w:val="24"/>
        </w:rPr>
        <w:t>cm×</w:t>
      </w:r>
      <w:r>
        <w:rPr>
          <w:rFonts w:ascii="微软雅黑" w:hAnsi="微软雅黑" w:eastAsia="微软雅黑"/>
          <w:bCs/>
          <w:color w:val="000000"/>
          <w:sz w:val="24"/>
        </w:rPr>
        <w:t>180</w:t>
      </w:r>
      <w:r>
        <w:rPr>
          <w:rFonts w:hint="eastAsia" w:ascii="微软雅黑" w:hAnsi="微软雅黑" w:eastAsia="微软雅黑"/>
          <w:bCs/>
          <w:color w:val="000000"/>
          <w:sz w:val="24"/>
        </w:rPr>
        <w:t>cm</w:t>
      </w: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以比赛当天实际场地尺寸为准。</w:t>
      </w:r>
    </w:p>
    <w:p>
      <w:pPr>
        <w:pStyle w:val="15"/>
        <w:numPr>
          <w:ilvl w:val="0"/>
          <w:numId w:val="4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轨迹线为黑色，宽度为2cm，行驶路线为连续黑线。</w:t>
      </w:r>
    </w:p>
    <w:p>
      <w:pPr>
        <w:pStyle w:val="15"/>
        <w:numPr>
          <w:ilvl w:val="0"/>
          <w:numId w:val="4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起点/终点为30cm×30cm的正方形。</w:t>
      </w:r>
    </w:p>
    <w:p>
      <w:pPr>
        <w:pStyle w:val="15"/>
        <w:numPr>
          <w:ilvl w:val="0"/>
          <w:numId w:val="4"/>
        </w:numPr>
        <w:autoSpaceDE w:val="0"/>
        <w:autoSpaceDN w:val="0"/>
        <w:ind w:left="1276" w:firstLineChars="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图中红色方块区域为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</w:rPr>
        <w:t>点。</w:t>
      </w:r>
    </w:p>
    <w:p>
      <w:pPr>
        <w:ind w:left="856"/>
        <w:jc w:val="center"/>
        <w:rPr>
          <w:rFonts w:ascii="微软雅黑" w:hAnsi="微软雅黑" w:eastAsia="微软雅黑"/>
          <w:b/>
          <w:sz w:val="24"/>
        </w:rPr>
      </w:pPr>
      <w:r>
        <w:drawing>
          <wp:inline distT="0" distB="0" distL="114300" distR="114300">
            <wp:extent cx="4152900" cy="2787650"/>
            <wp:effectExtent l="0" t="0" r="0" b="635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竞赛任务</w:t>
      </w:r>
    </w:p>
    <w:p>
      <w:pPr>
        <w:pStyle w:val="15"/>
        <w:numPr>
          <w:ilvl w:val="0"/>
          <w:numId w:val="5"/>
        </w:numPr>
        <w:tabs>
          <w:tab w:val="left" w:pos="630"/>
        </w:tabs>
        <w:autoSpaceDE w:val="0"/>
        <w:autoSpaceDN w:val="0"/>
        <w:ind w:left="1276" w:firstLineChars="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小学组：机器人从起点启动出发，通过矩形路线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①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、弧形路线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②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、虚线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③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和断线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④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，完成</w:t>
      </w:r>
      <w:r>
        <w:rPr>
          <w:rFonts w:ascii="微软雅黑" w:hAnsi="微软雅黑" w:eastAsia="微软雅黑"/>
          <w:bCs/>
          <w:color w:val="000000"/>
          <w:sz w:val="24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次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</w:rPr>
        <w:t>，到达终点。</w:t>
      </w:r>
    </w:p>
    <w:p>
      <w:pPr>
        <w:pStyle w:val="15"/>
        <w:numPr>
          <w:ilvl w:val="0"/>
          <w:numId w:val="5"/>
        </w:numPr>
        <w:tabs>
          <w:tab w:val="left" w:pos="630"/>
        </w:tabs>
        <w:autoSpaceDE w:val="0"/>
        <w:autoSpaceDN w:val="0"/>
        <w:ind w:left="1276" w:firstLineChars="0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初中组：机器人从起点启动出发，</w:t>
      </w:r>
      <w:r>
        <w:rPr>
          <w:rFonts w:hint="eastAsia" w:ascii="微软雅黑" w:hAnsi="微软雅黑" w:eastAsia="微软雅黑"/>
          <w:bCs/>
          <w:color w:val="000000"/>
          <w:sz w:val="24"/>
        </w:rPr>
        <w:t>通过矩形路线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①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、弧形路线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②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、虚线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③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和断线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④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完成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2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次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，到达终点。</w:t>
      </w:r>
    </w:p>
    <w:p>
      <w:pPr>
        <w:pStyle w:val="15"/>
        <w:numPr>
          <w:ilvl w:val="0"/>
          <w:numId w:val="5"/>
        </w:numPr>
        <w:tabs>
          <w:tab w:val="left" w:pos="630"/>
        </w:tabs>
        <w:autoSpaceDE w:val="0"/>
        <w:autoSpaceDN w:val="0"/>
        <w:ind w:left="1276" w:firstLineChars="0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高中组：机器人从起点启动出发，</w:t>
      </w:r>
      <w:r>
        <w:rPr>
          <w:rFonts w:hint="eastAsia" w:ascii="微软雅黑" w:hAnsi="微软雅黑" w:eastAsia="微软雅黑"/>
          <w:bCs/>
          <w:color w:val="000000"/>
          <w:sz w:val="24"/>
        </w:rPr>
        <w:t>通过矩形路线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①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、弧形路线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②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、虚线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③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和断线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8"/>
        </w:rPr>
        <w:t>④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完成3次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，到达终点。</w:t>
      </w:r>
    </w:p>
    <w:p>
      <w:pPr>
        <w:tabs>
          <w:tab w:val="left" w:pos="630"/>
        </w:tabs>
        <w:autoSpaceDE w:val="0"/>
        <w:autoSpaceDN w:val="0"/>
        <w:ind w:left="1275" w:leftChars="607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备注：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是指机器人将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障碍物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方块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）完全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移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出红色图案区域，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障碍物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方块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）尺寸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约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为6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X6X6cm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。</w:t>
      </w:r>
    </w:p>
    <w:p>
      <w:pPr>
        <w:tabs>
          <w:tab w:val="left" w:pos="630"/>
        </w:tabs>
        <w:autoSpaceDE w:val="0"/>
        <w:autoSpaceDN w:val="0"/>
        <w:ind w:left="1275" w:leftChars="607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救援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：通过机器人结构中的伺服马达</w:t>
      </w:r>
      <w:r>
        <w:rPr>
          <w:rFonts w:hint="eastAsia" w:ascii="微软雅黑" w:hAnsi="微软雅黑" w:eastAsia="微软雅黑"/>
          <w:sz w:val="24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舵机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装置结构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eastAsia="zh-CN"/>
        </w:rPr>
        <w:t>，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将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障碍物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方块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移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出红色图案区域，才计算得分，若机器人行程过程中通过车身先撞击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障碍物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方块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）而不是伺服马达</w:t>
      </w:r>
      <w:r>
        <w:rPr>
          <w:rFonts w:hint="eastAsia" w:ascii="微软雅黑" w:hAnsi="微软雅黑" w:eastAsia="微软雅黑"/>
          <w:sz w:val="24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舵机</w:t>
      </w:r>
      <w:r>
        <w:rPr>
          <w:rFonts w:hint="eastAsia" w:ascii="微软雅黑" w:hAnsi="微软雅黑" w:eastAsia="微软雅黑"/>
          <w:sz w:val="24"/>
        </w:rPr>
        <w:t>）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装置机构，不计算得分。</w:t>
      </w:r>
    </w:p>
    <w:p>
      <w:pPr>
        <w:pStyle w:val="15"/>
        <w:numPr>
          <w:ilvl w:val="0"/>
          <w:numId w:val="5"/>
        </w:numPr>
        <w:tabs>
          <w:tab w:val="left" w:pos="630"/>
        </w:tabs>
        <w:autoSpaceDE w:val="0"/>
        <w:autoSpaceDN w:val="0"/>
        <w:ind w:left="1276" w:firstLineChars="0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ascii="微软雅黑" w:hAnsi="微软雅黑" w:eastAsia="微软雅黑"/>
          <w:bCs/>
          <w:color w:val="000000"/>
          <w:sz w:val="24"/>
          <w:szCs w:val="28"/>
        </w:rPr>
        <w:t>任务变量</w:t>
      </w:r>
    </w:p>
    <w:p>
      <w:pPr>
        <w:autoSpaceDE w:val="0"/>
        <w:autoSpaceDN w:val="0"/>
        <w:ind w:left="1275" w:leftChars="607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ascii="微软雅黑" w:hAnsi="微软雅黑" w:eastAsia="微软雅黑"/>
          <w:bCs/>
          <w:color w:val="000000"/>
          <w:sz w:val="24"/>
          <w:szCs w:val="28"/>
        </w:rPr>
        <w:t>机器人行驶路线由裁判现场公布。</w:t>
      </w:r>
    </w:p>
    <w:p>
      <w:pPr>
        <w:autoSpaceDE w:val="0"/>
        <w:autoSpaceDN w:val="0"/>
        <w:ind w:left="1275" w:leftChars="607"/>
        <w:rPr>
          <w:rFonts w:ascii="微软雅黑" w:hAnsi="微软雅黑" w:eastAsia="微软雅黑"/>
          <w:bCs/>
          <w:color w:val="000000"/>
          <w:sz w:val="24"/>
          <w:szCs w:val="28"/>
        </w:rPr>
      </w:pPr>
      <w:r>
        <w:rPr>
          <w:rFonts w:hint="eastAsia" w:ascii="微软雅黑" w:hAnsi="微软雅黑" w:eastAsia="微软雅黑"/>
          <w:bCs/>
          <w:color w:val="000000"/>
          <w:sz w:val="24"/>
          <w:szCs w:val="28"/>
          <w:lang w:val="en-US" w:eastAsia="zh-CN"/>
        </w:rPr>
        <w:t>障碍物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（</w:t>
      </w:r>
      <w:r>
        <w:rPr>
          <w:rFonts w:ascii="微软雅黑" w:hAnsi="微软雅黑" w:eastAsia="微软雅黑"/>
          <w:bCs/>
          <w:color w:val="000000"/>
          <w:sz w:val="24"/>
          <w:szCs w:val="28"/>
        </w:rPr>
        <w:t>方块</w:t>
      </w:r>
      <w:r>
        <w:rPr>
          <w:rFonts w:hint="eastAsia" w:ascii="微软雅黑" w:hAnsi="微软雅黑" w:eastAsia="微软雅黑"/>
          <w:bCs/>
          <w:color w:val="000000"/>
          <w:sz w:val="24"/>
          <w:szCs w:val="28"/>
        </w:rPr>
        <w:t>）出现位置由裁判现场公布。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用时与次数</w:t>
      </w:r>
    </w:p>
    <w:p>
      <w:pPr>
        <w:pStyle w:val="15"/>
        <w:numPr>
          <w:ilvl w:val="0"/>
          <w:numId w:val="6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现场编程时间：</w:t>
      </w:r>
      <w:r>
        <w:rPr>
          <w:rFonts w:ascii="微软雅黑" w:hAnsi="微软雅黑" w:eastAsia="微软雅黑"/>
          <w:sz w:val="24"/>
        </w:rPr>
        <w:t>90</w:t>
      </w:r>
      <w:r>
        <w:rPr>
          <w:rFonts w:hint="eastAsia" w:ascii="微软雅黑" w:hAnsi="微软雅黑" w:eastAsia="微软雅黑"/>
          <w:sz w:val="24"/>
        </w:rPr>
        <w:t>分钟。</w:t>
      </w:r>
    </w:p>
    <w:p>
      <w:pPr>
        <w:pStyle w:val="15"/>
        <w:numPr>
          <w:ilvl w:val="0"/>
          <w:numId w:val="6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比赛完成时间：</w:t>
      </w:r>
      <w:r>
        <w:rPr>
          <w:rFonts w:ascii="微软雅黑" w:hAnsi="微软雅黑" w:eastAsia="微软雅黑"/>
          <w:sz w:val="24"/>
        </w:rPr>
        <w:t>9</w:t>
      </w:r>
      <w:r>
        <w:rPr>
          <w:rFonts w:hint="eastAsia" w:ascii="微软雅黑" w:hAnsi="微软雅黑" w:eastAsia="微软雅黑"/>
          <w:sz w:val="24"/>
        </w:rPr>
        <w:t>0秒。</w:t>
      </w:r>
    </w:p>
    <w:p>
      <w:pPr>
        <w:pStyle w:val="15"/>
        <w:numPr>
          <w:ilvl w:val="0"/>
          <w:numId w:val="6"/>
        </w:numPr>
        <w:ind w:left="1276" w:firstLineChars="0"/>
        <w:rPr>
          <w:rFonts w:ascii="微软雅黑" w:hAnsi="微软雅黑" w:eastAsia="微软雅黑" w:cs="宋体"/>
          <w:color w:val="000000"/>
          <w:sz w:val="24"/>
          <w:lang w:val="zh-CN"/>
        </w:rPr>
      </w:pPr>
      <w:r>
        <w:rPr>
          <w:rFonts w:hint="eastAsia" w:ascii="微软雅黑" w:hAnsi="微软雅黑" w:eastAsia="微软雅黑" w:cs="宋体"/>
          <w:color w:val="000000"/>
          <w:sz w:val="24"/>
          <w:lang w:val="zh-CN"/>
        </w:rPr>
        <w:t>现场编程时长：所有参赛选手统一进行现场编程所限定的起止时间，在此时间内参赛选手可进行场地调试与程序调整，</w:t>
      </w:r>
      <w:r>
        <w:rPr>
          <w:rFonts w:hint="eastAsia" w:ascii="微软雅黑" w:hAnsi="微软雅黑" w:eastAsia="微软雅黑" w:cs="宋体"/>
          <w:color w:val="000000"/>
          <w:sz w:val="24"/>
          <w:lang w:val="en-US" w:eastAsia="zh-CN"/>
        </w:rPr>
        <w:t>提前完成编程选手即可申请优先比赛资格，优先比赛可进行加分，加分细则见评分标准。</w:t>
      </w:r>
    </w:p>
    <w:p>
      <w:pPr>
        <w:pStyle w:val="15"/>
        <w:numPr>
          <w:ilvl w:val="0"/>
          <w:numId w:val="6"/>
        </w:numPr>
        <w:spacing w:line="360" w:lineRule="auto"/>
        <w:ind w:left="1276" w:firstLineChars="0"/>
        <w:rPr>
          <w:rFonts w:ascii="微软雅黑" w:hAnsi="微软雅黑" w:eastAsia="微软雅黑" w:cs="宋体"/>
          <w:sz w:val="24"/>
          <w:szCs w:val="28"/>
        </w:rPr>
      </w:pPr>
      <w:r>
        <w:rPr>
          <w:rFonts w:hint="eastAsia" w:ascii="微软雅黑" w:hAnsi="微软雅黑" w:eastAsia="微软雅黑" w:cs="宋体"/>
          <w:sz w:val="24"/>
          <w:szCs w:val="28"/>
        </w:rPr>
        <w:t>规定任务时长：机器人需要在规定时间内完成全部任务，若规定时间内未完成全部任务，则按完成的任务计算得分。</w:t>
      </w:r>
    </w:p>
    <w:p>
      <w:pPr>
        <w:pStyle w:val="15"/>
        <w:numPr>
          <w:ilvl w:val="0"/>
          <w:numId w:val="6"/>
        </w:numPr>
        <w:spacing w:line="360" w:lineRule="auto"/>
        <w:ind w:left="1276" w:firstLineChars="0"/>
        <w:rPr>
          <w:rFonts w:ascii="微软雅黑" w:hAnsi="微软雅黑" w:eastAsia="微软雅黑" w:cs="宋体"/>
          <w:sz w:val="24"/>
          <w:szCs w:val="28"/>
        </w:rPr>
      </w:pPr>
      <w:r>
        <w:rPr>
          <w:rFonts w:hint="eastAsia" w:ascii="微软雅黑" w:hAnsi="微软雅黑" w:eastAsia="微软雅黑" w:cs="宋体"/>
          <w:sz w:val="24"/>
          <w:szCs w:val="28"/>
        </w:rPr>
        <w:t>机器人可进行2次比赛，取成绩好的一次为最终成绩。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机器人运行</w:t>
      </w:r>
    </w:p>
    <w:p>
      <w:pPr>
        <w:pStyle w:val="15"/>
        <w:numPr>
          <w:ilvl w:val="0"/>
          <w:numId w:val="7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机器人起点区域启动之前须静止，机器人巡线装置不得超出起点区，允许采用“按下按钮”或“给传感器信号”的方式进行启动。机器人启动后须自主运行，发现人为遥控机器人的行为直接取消比赛资格。</w:t>
      </w:r>
    </w:p>
    <w:p>
      <w:pPr>
        <w:pStyle w:val="15"/>
        <w:numPr>
          <w:ilvl w:val="0"/>
          <w:numId w:val="7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机器人连续完成比赛，在任务完成所限定的时间内无暂停。</w:t>
      </w:r>
    </w:p>
    <w:p>
      <w:pPr>
        <w:pStyle w:val="15"/>
        <w:numPr>
          <w:ilvl w:val="0"/>
          <w:numId w:val="7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在任务完成所限定的时间内，参赛机器人如发生结构件脱落，在不影响机器人正常运行的情况下，参赛选手可请求裁判帮助取回脱落件。</w:t>
      </w:r>
    </w:p>
    <w:p>
      <w:pPr>
        <w:pStyle w:val="15"/>
        <w:numPr>
          <w:ilvl w:val="0"/>
          <w:numId w:val="7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比赛过程中不得更换机器人，不可以对机器人软硬件进行变更。</w:t>
      </w:r>
    </w:p>
    <w:p>
      <w:pPr>
        <w:pStyle w:val="15"/>
        <w:numPr>
          <w:ilvl w:val="0"/>
          <w:numId w:val="7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裁判现场确认竞赛顺序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比赛结束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规定时间内完成任务。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规定时间内未完成任务。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宋体"/>
          <w:color w:val="000000"/>
          <w:sz w:val="24"/>
        </w:rPr>
        <w:t>机器人行进过程中突然静止且５秒内没有动作的可能性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机器人行走过程中发生侧翻或仰翻。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机器人未按规定任务路线行进。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机器人行进过程中，参赛选手触碰到机器人的任意部位。</w:t>
      </w:r>
    </w:p>
    <w:p>
      <w:pPr>
        <w:pStyle w:val="15"/>
        <w:numPr>
          <w:ilvl w:val="0"/>
          <w:numId w:val="8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宋体"/>
          <w:color w:val="000000"/>
          <w:sz w:val="24"/>
        </w:rPr>
        <w:t>机器人行进过程中整体投影完全脱离黑线（断线区域不算）。</w:t>
      </w: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取消比赛资格</w:t>
      </w:r>
    </w:p>
    <w:p>
      <w:pPr>
        <w:pStyle w:val="15"/>
        <w:numPr>
          <w:ilvl w:val="0"/>
          <w:numId w:val="9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参赛团队迟到３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分钟以上。</w:t>
      </w:r>
    </w:p>
    <w:p>
      <w:pPr>
        <w:pStyle w:val="15"/>
        <w:numPr>
          <w:ilvl w:val="0"/>
          <w:numId w:val="9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参赛选手蓄意损坏比赛场地。</w:t>
      </w:r>
    </w:p>
    <w:p>
      <w:pPr>
        <w:pStyle w:val="15"/>
        <w:numPr>
          <w:ilvl w:val="0"/>
          <w:numId w:val="9"/>
        </w:numPr>
        <w:ind w:left="1276"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不听从裁判的指示。</w:t>
      </w: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/>
          <w:sz w:val="24"/>
        </w:rPr>
      </w:pPr>
    </w:p>
    <w:p>
      <w:pPr>
        <w:pStyle w:val="15"/>
        <w:numPr>
          <w:ilvl w:val="0"/>
          <w:numId w:val="2"/>
        </w:numPr>
        <w:ind w:left="1276" w:firstLineChars="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评分标准</w:t>
      </w:r>
    </w:p>
    <w:tbl>
      <w:tblPr>
        <w:tblStyle w:val="9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8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szCs w:val="28"/>
                <w:lang w:val="zh-CN"/>
              </w:rPr>
              <w:t>评分指标</w:t>
            </w:r>
          </w:p>
        </w:tc>
        <w:tc>
          <w:tcPr>
            <w:tcW w:w="2589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b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szCs w:val="28"/>
                <w:lang w:val="zh-CN"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从起点出发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（车身完全离开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起点区域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）</w:t>
            </w:r>
          </w:p>
        </w:tc>
        <w:tc>
          <w:tcPr>
            <w:tcW w:w="2589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通过矩形路线（车身完全离开该路线）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通过弧形路线（车身完全离开该路线）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通过虚线（车身完全离开该路线）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通过断线（车身完全离开该路线）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机器人成功完成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  <w:t>救援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，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  <w:t>障碍物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28"/>
              </w:rPr>
              <w:t>（</w:t>
            </w:r>
            <w:r>
              <w:rPr>
                <w:rFonts w:ascii="微软雅黑" w:hAnsi="微软雅黑" w:eastAsia="微软雅黑"/>
                <w:bCs/>
                <w:color w:val="000000"/>
                <w:sz w:val="24"/>
                <w:szCs w:val="28"/>
              </w:rPr>
              <w:t>方块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4"/>
                <w:szCs w:val="28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不压红色图案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0分/个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机器人停止在终点区域（与终点有接触即可，若机器人直接冲过终点未停止则不得分）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机器人成功完成全部规定任务，停止在终点区域，且用时少于规定时长（机器人完全停止并且播报完成即计时停止）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微软雅黑" w:hAnsi="微软雅黑" w:eastAsia="微软雅黑" w:cs="宋体"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每提前1秒+1分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6578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  <w:t>提前完成编程与调试，可申请提前比赛，提前比赛进行加分</w:t>
            </w:r>
          </w:p>
        </w:tc>
        <w:tc>
          <w:tcPr>
            <w:tcW w:w="258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每提前1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  <w:t>分钟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+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en-US" w:eastAsia="zh-CN"/>
              </w:rPr>
              <w:t>0.2</w:t>
            </w:r>
            <w:r>
              <w:rPr>
                <w:rFonts w:hint="eastAsia" w:ascii="微软雅黑" w:hAnsi="微软雅黑" w:eastAsia="微软雅黑" w:cs="宋体"/>
                <w:color w:val="000000"/>
                <w:sz w:val="24"/>
                <w:szCs w:val="28"/>
                <w:lang w:val="zh-CN"/>
              </w:rPr>
              <w:t>分</w:t>
            </w:r>
          </w:p>
        </w:tc>
      </w:tr>
    </w:tbl>
    <w:p>
      <w:pPr>
        <w:ind w:right="-525" w:rightChars="-250"/>
      </w:pPr>
    </w:p>
    <w:p>
      <w:pPr>
        <w:pStyle w:val="2"/>
        <w:keepNext w:val="0"/>
        <w:keepLines w:val="0"/>
        <w:numPr>
          <w:ilvl w:val="0"/>
          <w:numId w:val="1"/>
        </w:numPr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成绩计算</w:t>
      </w:r>
    </w:p>
    <w:p>
      <w:pPr>
        <w:ind w:left="850" w:leftChars="405"/>
        <w:rPr>
          <w:rFonts w:ascii="微软雅黑" w:hAnsi="微软雅黑" w:eastAsia="微软雅黑" w:cs="宋体"/>
          <w:color w:val="000000"/>
          <w:sz w:val="24"/>
          <w:szCs w:val="28"/>
        </w:rPr>
      </w:pPr>
      <w:r>
        <w:rPr>
          <w:rFonts w:hint="eastAsia" w:ascii="微软雅黑" w:hAnsi="微软雅黑" w:eastAsia="微软雅黑" w:cs="宋体"/>
          <w:color w:val="000000"/>
          <w:sz w:val="24"/>
          <w:szCs w:val="28"/>
        </w:rPr>
        <w:t>取两次比赛得分高的一次计为最终成绩，成绩高者排名靠前，若成绩相同，用时少者排名靠前。每次得分等于机器人任务得分</w:t>
      </w:r>
      <w:r>
        <w:rPr>
          <w:rFonts w:ascii="微软雅黑" w:hAnsi="微软雅黑" w:eastAsia="微软雅黑" w:cs="宋体"/>
          <w:color w:val="000000"/>
          <w:sz w:val="24"/>
          <w:szCs w:val="28"/>
        </w:rPr>
        <w:t>+</w:t>
      </w:r>
      <w:r>
        <w:rPr>
          <w:rFonts w:hint="eastAsia" w:ascii="微软雅黑" w:hAnsi="微软雅黑" w:eastAsia="微软雅黑" w:cs="宋体"/>
          <w:color w:val="000000"/>
          <w:sz w:val="24"/>
          <w:szCs w:val="28"/>
        </w:rPr>
        <w:t>时间分。</w:t>
      </w:r>
    </w:p>
    <w:p>
      <w:pPr>
        <w:pStyle w:val="2"/>
        <w:keepNext w:val="0"/>
        <w:keepLines w:val="0"/>
        <w:numPr>
          <w:ilvl w:val="0"/>
          <w:numId w:val="1"/>
        </w:numPr>
        <w:spacing w:before="0" w:beforeLines="0" w:after="0" w:afterLines="0" w:line="360" w:lineRule="auto"/>
        <w:jc w:val="left"/>
        <w:rPr>
          <w:rFonts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竞赛说明</w:t>
      </w:r>
    </w:p>
    <w:p>
      <w:pPr>
        <w:ind w:left="850" w:leftChars="405"/>
        <w:rPr>
          <w:lang w:val="ms-MY"/>
        </w:rPr>
      </w:pPr>
      <w:r>
        <w:rPr>
          <w:rFonts w:hint="eastAsia" w:ascii="微软雅黑" w:hAnsi="微软雅黑" w:eastAsia="微软雅黑" w:cs="宋体"/>
          <w:color w:val="000000"/>
          <w:spacing w:val="2"/>
          <w:sz w:val="24"/>
          <w:szCs w:val="28"/>
        </w:rPr>
        <w:t>本规则是实施裁判工作的依据，在竞赛过程中裁判</w:t>
      </w:r>
      <w:bookmarkStart w:id="0" w:name="_Hlk65849112"/>
      <w:r>
        <w:rPr>
          <w:rFonts w:hint="eastAsia" w:ascii="微软雅黑" w:hAnsi="微软雅黑" w:eastAsia="微软雅黑" w:cs="宋体"/>
          <w:color w:val="000000"/>
          <w:spacing w:val="2"/>
          <w:sz w:val="24"/>
          <w:szCs w:val="28"/>
        </w:rPr>
        <w:t>（评委）</w:t>
      </w:r>
      <w:bookmarkEnd w:id="0"/>
      <w:r>
        <w:rPr>
          <w:rFonts w:hint="eastAsia" w:ascii="微软雅黑" w:hAnsi="微软雅黑" w:eastAsia="微软雅黑" w:cs="宋体"/>
          <w:color w:val="000000"/>
          <w:spacing w:val="2"/>
          <w:sz w:val="24"/>
          <w:szCs w:val="28"/>
        </w:rPr>
        <w:t>有最终裁定权。</w:t>
      </w:r>
      <w:r>
        <w:rPr>
          <w:rFonts w:hint="eastAsia" w:ascii="微软雅黑" w:hAnsi="微软雅黑" w:eastAsia="微软雅黑" w:cs="宋体"/>
          <w:color w:val="000000"/>
          <w:sz w:val="24"/>
          <w:szCs w:val="28"/>
        </w:rPr>
        <w:t>凡是规则中没有说明的事项由裁判组决定。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</w:p>
  <w:p>
    <w:pPr>
      <w:pStyle w:val="7"/>
      <w:jc w:val="left"/>
    </w:pPr>
    <w:r>
      <w:t xml:space="preserve">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4672485" o:spid="_x0000_s4098" o:spt="75" type="#_x0000_t75" style="position:absolute;left:0pt;height:207.85pt;width:256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 (5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4672484" o:spid="_x0000_s4097" o:spt="75" type="#_x0000_t75" style="position:absolute;left:0pt;height:207.85pt;width:256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 (5)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64D"/>
    <w:multiLevelType w:val="multilevel"/>
    <w:tmpl w:val="033A064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20390"/>
    <w:multiLevelType w:val="multilevel"/>
    <w:tmpl w:val="182203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184AAF"/>
    <w:multiLevelType w:val="multilevel"/>
    <w:tmpl w:val="34184AA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5E5058"/>
    <w:multiLevelType w:val="multilevel"/>
    <w:tmpl w:val="3B5E505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F36851"/>
    <w:multiLevelType w:val="multilevel"/>
    <w:tmpl w:val="5AF3685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4667A4"/>
    <w:multiLevelType w:val="multilevel"/>
    <w:tmpl w:val="5B4667A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397E"/>
    <w:multiLevelType w:val="multilevel"/>
    <w:tmpl w:val="76B4397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E50850"/>
    <w:multiLevelType w:val="multilevel"/>
    <w:tmpl w:val="76E5085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7B771F"/>
    <w:multiLevelType w:val="multilevel"/>
    <w:tmpl w:val="7F7B771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2VmNDljZmJhYjkwOWU1MGU4N2YwMDQ2ZjMxZGYifQ=="/>
  </w:docVars>
  <w:rsids>
    <w:rsidRoot w:val="00412192"/>
    <w:rsid w:val="00010195"/>
    <w:rsid w:val="000104EB"/>
    <w:rsid w:val="00014A81"/>
    <w:rsid w:val="00020352"/>
    <w:rsid w:val="000208AD"/>
    <w:rsid w:val="00034EFF"/>
    <w:rsid w:val="00036603"/>
    <w:rsid w:val="0003694B"/>
    <w:rsid w:val="00040FAE"/>
    <w:rsid w:val="0005491C"/>
    <w:rsid w:val="00070174"/>
    <w:rsid w:val="00070F9B"/>
    <w:rsid w:val="000721B2"/>
    <w:rsid w:val="00072720"/>
    <w:rsid w:val="0008217C"/>
    <w:rsid w:val="000916F8"/>
    <w:rsid w:val="000A46CA"/>
    <w:rsid w:val="000B6EDA"/>
    <w:rsid w:val="000D0270"/>
    <w:rsid w:val="000D491E"/>
    <w:rsid w:val="001015AD"/>
    <w:rsid w:val="00105953"/>
    <w:rsid w:val="00134D91"/>
    <w:rsid w:val="0014238B"/>
    <w:rsid w:val="00147D0C"/>
    <w:rsid w:val="00156496"/>
    <w:rsid w:val="0017136D"/>
    <w:rsid w:val="0017330A"/>
    <w:rsid w:val="001A1E58"/>
    <w:rsid w:val="001A4181"/>
    <w:rsid w:val="001B2A08"/>
    <w:rsid w:val="001C36BE"/>
    <w:rsid w:val="001D07B9"/>
    <w:rsid w:val="001D0E37"/>
    <w:rsid w:val="001F0E3A"/>
    <w:rsid w:val="00207C04"/>
    <w:rsid w:val="002103DD"/>
    <w:rsid w:val="00210A44"/>
    <w:rsid w:val="00216E29"/>
    <w:rsid w:val="0024605A"/>
    <w:rsid w:val="00260DBE"/>
    <w:rsid w:val="00266EE7"/>
    <w:rsid w:val="00275BB5"/>
    <w:rsid w:val="002A52F3"/>
    <w:rsid w:val="002C04FA"/>
    <w:rsid w:val="002C77CA"/>
    <w:rsid w:val="002D3882"/>
    <w:rsid w:val="002D51BB"/>
    <w:rsid w:val="002E23BC"/>
    <w:rsid w:val="002E3134"/>
    <w:rsid w:val="002E45AF"/>
    <w:rsid w:val="002F183D"/>
    <w:rsid w:val="00310DB8"/>
    <w:rsid w:val="00320DF1"/>
    <w:rsid w:val="00355AC0"/>
    <w:rsid w:val="00363B0A"/>
    <w:rsid w:val="003746E9"/>
    <w:rsid w:val="003916C4"/>
    <w:rsid w:val="003B46C4"/>
    <w:rsid w:val="003C01E6"/>
    <w:rsid w:val="003F3F0C"/>
    <w:rsid w:val="003F41FC"/>
    <w:rsid w:val="00404F1E"/>
    <w:rsid w:val="00410638"/>
    <w:rsid w:val="00412192"/>
    <w:rsid w:val="004339FA"/>
    <w:rsid w:val="00447D7E"/>
    <w:rsid w:val="00466783"/>
    <w:rsid w:val="004808F6"/>
    <w:rsid w:val="0048443D"/>
    <w:rsid w:val="00485D3A"/>
    <w:rsid w:val="00491344"/>
    <w:rsid w:val="00497416"/>
    <w:rsid w:val="004A0817"/>
    <w:rsid w:val="004A186D"/>
    <w:rsid w:val="004A4EFA"/>
    <w:rsid w:val="004B1CB8"/>
    <w:rsid w:val="004B43C0"/>
    <w:rsid w:val="004C11B6"/>
    <w:rsid w:val="004C3F6D"/>
    <w:rsid w:val="004C6796"/>
    <w:rsid w:val="004D01ED"/>
    <w:rsid w:val="004D2DFC"/>
    <w:rsid w:val="004F052F"/>
    <w:rsid w:val="004F4CCE"/>
    <w:rsid w:val="00502AD4"/>
    <w:rsid w:val="005161F8"/>
    <w:rsid w:val="005243E6"/>
    <w:rsid w:val="005376B9"/>
    <w:rsid w:val="00541F98"/>
    <w:rsid w:val="00544BCB"/>
    <w:rsid w:val="0055378C"/>
    <w:rsid w:val="00556270"/>
    <w:rsid w:val="00556A7F"/>
    <w:rsid w:val="005578CC"/>
    <w:rsid w:val="00574431"/>
    <w:rsid w:val="00581B89"/>
    <w:rsid w:val="0058201D"/>
    <w:rsid w:val="00594334"/>
    <w:rsid w:val="005A6A71"/>
    <w:rsid w:val="005C20DA"/>
    <w:rsid w:val="005D2431"/>
    <w:rsid w:val="005E0441"/>
    <w:rsid w:val="005F79A8"/>
    <w:rsid w:val="00605372"/>
    <w:rsid w:val="00633AAA"/>
    <w:rsid w:val="00651211"/>
    <w:rsid w:val="00665364"/>
    <w:rsid w:val="006907EE"/>
    <w:rsid w:val="00694300"/>
    <w:rsid w:val="00694533"/>
    <w:rsid w:val="006A04AA"/>
    <w:rsid w:val="006A2A76"/>
    <w:rsid w:val="006A460E"/>
    <w:rsid w:val="006A5A2B"/>
    <w:rsid w:val="006B1A47"/>
    <w:rsid w:val="006C648A"/>
    <w:rsid w:val="006D0319"/>
    <w:rsid w:val="006D61B1"/>
    <w:rsid w:val="006D63F1"/>
    <w:rsid w:val="006E19CD"/>
    <w:rsid w:val="006E19DF"/>
    <w:rsid w:val="006F7AE2"/>
    <w:rsid w:val="00706174"/>
    <w:rsid w:val="0072623C"/>
    <w:rsid w:val="007306A7"/>
    <w:rsid w:val="0073374E"/>
    <w:rsid w:val="00756E5E"/>
    <w:rsid w:val="00760D5A"/>
    <w:rsid w:val="0078745C"/>
    <w:rsid w:val="00794E32"/>
    <w:rsid w:val="007C47BB"/>
    <w:rsid w:val="007E06FD"/>
    <w:rsid w:val="007F29FC"/>
    <w:rsid w:val="008604A1"/>
    <w:rsid w:val="00861058"/>
    <w:rsid w:val="008B0C5E"/>
    <w:rsid w:val="008B6B36"/>
    <w:rsid w:val="008C03F8"/>
    <w:rsid w:val="008C5524"/>
    <w:rsid w:val="008D1BD2"/>
    <w:rsid w:val="008F5626"/>
    <w:rsid w:val="00905F7F"/>
    <w:rsid w:val="00916D05"/>
    <w:rsid w:val="00924227"/>
    <w:rsid w:val="00926D6C"/>
    <w:rsid w:val="009345B9"/>
    <w:rsid w:val="009373DB"/>
    <w:rsid w:val="00947541"/>
    <w:rsid w:val="00975D20"/>
    <w:rsid w:val="009768CA"/>
    <w:rsid w:val="0097771E"/>
    <w:rsid w:val="00986756"/>
    <w:rsid w:val="009B2385"/>
    <w:rsid w:val="009C68B2"/>
    <w:rsid w:val="009D1E39"/>
    <w:rsid w:val="009F647C"/>
    <w:rsid w:val="009F707F"/>
    <w:rsid w:val="00A23AE4"/>
    <w:rsid w:val="00A2550B"/>
    <w:rsid w:val="00A352B1"/>
    <w:rsid w:val="00A54075"/>
    <w:rsid w:val="00A63476"/>
    <w:rsid w:val="00A8121D"/>
    <w:rsid w:val="00A85681"/>
    <w:rsid w:val="00AC23FD"/>
    <w:rsid w:val="00AF30BE"/>
    <w:rsid w:val="00B0680E"/>
    <w:rsid w:val="00B06E81"/>
    <w:rsid w:val="00B21419"/>
    <w:rsid w:val="00B343B2"/>
    <w:rsid w:val="00B65261"/>
    <w:rsid w:val="00B75BA6"/>
    <w:rsid w:val="00B76767"/>
    <w:rsid w:val="00BA059C"/>
    <w:rsid w:val="00BB433C"/>
    <w:rsid w:val="00BD16B0"/>
    <w:rsid w:val="00BD3BE3"/>
    <w:rsid w:val="00BE78BD"/>
    <w:rsid w:val="00C14C56"/>
    <w:rsid w:val="00C2023B"/>
    <w:rsid w:val="00C21B13"/>
    <w:rsid w:val="00C23A2B"/>
    <w:rsid w:val="00C27900"/>
    <w:rsid w:val="00C304E5"/>
    <w:rsid w:val="00C410B1"/>
    <w:rsid w:val="00C4283C"/>
    <w:rsid w:val="00C54B70"/>
    <w:rsid w:val="00C5775E"/>
    <w:rsid w:val="00C626C6"/>
    <w:rsid w:val="00C63E9F"/>
    <w:rsid w:val="00C64AA8"/>
    <w:rsid w:val="00C8003C"/>
    <w:rsid w:val="00CA7B44"/>
    <w:rsid w:val="00CB1643"/>
    <w:rsid w:val="00CC7E5A"/>
    <w:rsid w:val="00D20D20"/>
    <w:rsid w:val="00D27441"/>
    <w:rsid w:val="00D34CF5"/>
    <w:rsid w:val="00D34F9E"/>
    <w:rsid w:val="00D47B88"/>
    <w:rsid w:val="00D70FE2"/>
    <w:rsid w:val="00D93514"/>
    <w:rsid w:val="00DA713B"/>
    <w:rsid w:val="00DE7D45"/>
    <w:rsid w:val="00DF54F8"/>
    <w:rsid w:val="00E07C21"/>
    <w:rsid w:val="00E12042"/>
    <w:rsid w:val="00E1262F"/>
    <w:rsid w:val="00E22806"/>
    <w:rsid w:val="00E30F13"/>
    <w:rsid w:val="00E51BD8"/>
    <w:rsid w:val="00E62EF2"/>
    <w:rsid w:val="00E66E92"/>
    <w:rsid w:val="00E66ED4"/>
    <w:rsid w:val="00E70393"/>
    <w:rsid w:val="00E811DE"/>
    <w:rsid w:val="00EC3152"/>
    <w:rsid w:val="00EF7680"/>
    <w:rsid w:val="00F01121"/>
    <w:rsid w:val="00F06455"/>
    <w:rsid w:val="00F06D7C"/>
    <w:rsid w:val="00F32074"/>
    <w:rsid w:val="00F36AC8"/>
    <w:rsid w:val="00F41189"/>
    <w:rsid w:val="00F467E9"/>
    <w:rsid w:val="00F61A68"/>
    <w:rsid w:val="00F62F2E"/>
    <w:rsid w:val="00F65BD0"/>
    <w:rsid w:val="00F9641E"/>
    <w:rsid w:val="00FA4E3B"/>
    <w:rsid w:val="00FC6805"/>
    <w:rsid w:val="07D67BE3"/>
    <w:rsid w:val="0A89342C"/>
    <w:rsid w:val="0F466394"/>
    <w:rsid w:val="19F00F48"/>
    <w:rsid w:val="1CB151BC"/>
    <w:rsid w:val="1EF30D34"/>
    <w:rsid w:val="21DC7625"/>
    <w:rsid w:val="27AC7A9A"/>
    <w:rsid w:val="2C952B9B"/>
    <w:rsid w:val="45757040"/>
    <w:rsid w:val="5D8C7387"/>
    <w:rsid w:val="5FEE17C4"/>
    <w:rsid w:val="66C93DB8"/>
    <w:rsid w:val="6C1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after="100" w:afterLines="100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ind w:firstLine="200" w:firstLineChars="200"/>
      <w:jc w:val="left"/>
      <w:outlineLvl w:val="2"/>
    </w:pPr>
    <w:rPr>
      <w:rFonts w:eastAsia="仿宋"/>
      <w:b/>
      <w:bCs/>
      <w:sz w:val="28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ind w:left="1824"/>
    </w:pPr>
    <w:rPr>
      <w:rFonts w:ascii="宋体" w:hAnsi="宋体" w:eastAsia="宋体"/>
      <w:sz w:val="22"/>
      <w:szCs w:val="22"/>
      <w:lang w:eastAsia="en-US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eastAsia="仿宋"/>
      <w:b/>
      <w:bCs/>
      <w:kern w:val="44"/>
      <w:sz w:val="30"/>
      <w:szCs w:val="44"/>
    </w:rPr>
  </w:style>
  <w:style w:type="character" w:customStyle="1" w:styleId="14">
    <w:name w:val="标题 3 Char"/>
    <w:basedOn w:val="11"/>
    <w:link w:val="4"/>
    <w:qFormat/>
    <w:uiPriority w:val="9"/>
    <w:rPr>
      <w:rFonts w:eastAsia="仿宋"/>
      <w:b/>
      <w:bCs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List Paragraph2"/>
    <w:basedOn w:val="1"/>
    <w:qFormat/>
    <w:uiPriority w:val="34"/>
    <w:pPr>
      <w:widowControl/>
      <w:ind w:left="800" w:leftChars="400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5"/>
    <w:qFormat/>
    <w:uiPriority w:val="0"/>
    <w:rPr>
      <w:rFonts w:ascii="宋体" w:hAnsi="宋体" w:eastAsia="宋体"/>
      <w:sz w:val="22"/>
      <w:lang w:eastAsia="en-US"/>
    </w:rPr>
  </w:style>
  <w:style w:type="character" w:customStyle="1" w:styleId="20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fontstyle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22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ms-MY" w:eastAsia="zh-TW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CB613-E509-4926-89B1-A75BE7A9F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1666</Words>
  <Characters>1712</Characters>
  <Lines>12</Lines>
  <Paragraphs>3</Paragraphs>
  <TotalTime>4</TotalTime>
  <ScaleCrop>false</ScaleCrop>
  <LinksUpToDate>false</LinksUpToDate>
  <CharactersWithSpaces>1712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2021-03-09T01:45:00Z</dcterms:created>
  <dc:creator>fang</dc:creator>
  <cp:lastModifiedBy>刘歌</cp:lastModifiedBy>
  <dcterms:modified xsi:type="dcterms:W3CDTF">2023-01-12T02:23:13Z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70F25F5FC8074E5587DFF48393C1D6D6</vt:lpwstr>
  </property>
</Properties>
</file>