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color w:val="000000"/>
          <w:szCs w:val="21"/>
          <w:shd w:val="clear" w:color="auto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226" w:afterAutospacing="0" w:line="378" w:lineRule="atLeast"/>
        <w:ind w:left="0" w:right="0"/>
        <w:jc w:val="both"/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shd w:val="clear" w:color="auto" w:fill="FFFFFF"/>
          <w:lang w:val="en-US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shd w:val="clear" w:color="auto" w:fill="FFFFFF"/>
          <w:lang w:val="en-US"/>
        </w:rPr>
        <w:instrText xml:space="preserve"> HYPERLINK "http://hbjy.huaibei.gov.cn/group3/M00/06/42/rBIoImC5d7aAZUcpAAAtqUE4j-836.docx" \t "http://hbjy.huaibei.gov.cn/jyyd/jyky/_blank" </w:instrTex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shd w:val="clear" w:color="auto" w:fill="FFFFFF"/>
          <w:lang w:val="en-US"/>
        </w:rPr>
        <w:fldChar w:fldCharType="separate"/>
      </w:r>
      <w:r>
        <w:rPr>
          <w:rStyle w:val="5"/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/>
        </w:rPr>
        <w:t>附件二</w:t>
      </w:r>
      <w:r>
        <w:rPr>
          <w:rStyle w:val="5"/>
          <w:rFonts w:hint="eastAsia" w:ascii="宋体" w:hAnsi="宋体" w:eastAsia="宋体" w:cs="宋体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shd w:val="clear" w:color="auto" w:fill="FFFFFF"/>
          <w:lang w:val="en-US"/>
        </w:rPr>
        <w:fldChar w:fldCharType="end"/>
      </w: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  <w:lang w:val="en-US"/>
        </w:rPr>
        <w:fldChar w:fldCharType="begin"/>
      </w:r>
      <w:r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  <w:lang w:val="en-US"/>
        </w:rPr>
        <w:instrText xml:space="preserve"> HYPERLINK "http://hbjy.huaibei.gov.cn/group3/M00/06/42/rBIoImC5d8CAJVr1AAAtp89vUPI53.docx" \t "http://hbjy.huaibei.gov.cn/jyyd/jyky/_blank" </w:instrText>
      </w:r>
      <w:r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  <w:lang w:val="en-US"/>
        </w:rPr>
        <w:fldChar w:fldCharType="separate"/>
      </w:r>
      <w:r>
        <w:rPr>
          <w:rStyle w:val="5"/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shd w:val="clear" w:color="auto" w:fill="FFFFFF"/>
          <w:lang w:val="en-US"/>
        </w:rPr>
        <w:t>优秀组织奖获奖单位名单</w:t>
      </w:r>
      <w:r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  <w:lang w:val="en-US"/>
        </w:rPr>
        <w:fldChar w:fldCharType="end"/>
      </w:r>
      <w:bookmarkEnd w:id="0"/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226" w:afterAutospacing="0" w:line="378" w:lineRule="atLeast"/>
        <w:ind w:left="0" w:right="0" w:firstLine="1280" w:firstLineChars="400"/>
        <w:jc w:val="both"/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226" w:afterAutospacing="0" w:line="378" w:lineRule="atLeast"/>
        <w:ind w:left="0" w:right="0" w:firstLine="1280" w:firstLineChars="400"/>
        <w:jc w:val="both"/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eastAsia="zh-CN"/>
        </w:rPr>
        <w:t>淮北市烈山区教育局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16FC156E"/>
    <w:rsid w:val="16F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2022-09-16T02:19:00Z</dcterms:created>
  <dc:creator>钱伟</dc:creator>
  <cp:lastModifiedBy>钱伟</cp:lastModifiedBy>
  <dcterms:modified xsi:type="dcterms:W3CDTF">2022-09-16T02:19:57Z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C65A8203EEA642A3BFE75253AED8C10C</vt:lpwstr>
  </property>
</Properties>
</file>