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附件2：</w:t>
      </w:r>
      <w:bookmarkStart w:id="0" w:name="_GoBack"/>
      <w:bookmarkEnd w:id="0"/>
    </w:p>
    <w:p>
      <w:pPr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淮北市第五届“环保少年说”作品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汇总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表</w:t>
      </w:r>
    </w:p>
    <w:tbl>
      <w:tblPr>
        <w:tblStyle w:val="2"/>
        <w:tblW w:w="14498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"/>
        <w:gridCol w:w="997"/>
        <w:gridCol w:w="1724"/>
        <w:gridCol w:w="3798"/>
        <w:gridCol w:w="997"/>
        <w:gridCol w:w="997"/>
        <w:gridCol w:w="997"/>
        <w:gridCol w:w="997"/>
        <w:gridCol w:w="998"/>
        <w:gridCol w:w="998"/>
        <w:gridCol w:w="9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7" w:hRule="atLeast"/>
        </w:trPr>
        <w:tc>
          <w:tcPr>
            <w:tcW w:w="99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99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724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参赛组别</w:t>
            </w:r>
          </w:p>
        </w:tc>
        <w:tc>
          <w:tcPr>
            <w:tcW w:w="37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宣讲形式</w:t>
            </w:r>
          </w:p>
        </w:tc>
        <w:tc>
          <w:tcPr>
            <w:tcW w:w="99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时长</w:t>
            </w:r>
          </w:p>
        </w:tc>
        <w:tc>
          <w:tcPr>
            <w:tcW w:w="99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99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学校及班级</w:t>
            </w:r>
          </w:p>
        </w:tc>
        <w:tc>
          <w:tcPr>
            <w:tcW w:w="997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9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指导教师电话</w:t>
            </w:r>
          </w:p>
        </w:tc>
        <w:tc>
          <w:tcPr>
            <w:tcW w:w="9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是否有背景视频</w:t>
            </w:r>
          </w:p>
        </w:tc>
        <w:tc>
          <w:tcPr>
            <w:tcW w:w="9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小学组/中学组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微演讲/情景宣讲/课本剧/亲子共讲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 秒</w:t>
            </w: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是/否</w:t>
            </w: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100" w:beforeAutospacing="1" w:after="100" w:afterAutospacing="1"/>
        <w:ind w:left="360" w:leftChars="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填报说明：</w:t>
      </w:r>
      <w:r>
        <w:rPr>
          <w:rFonts w:hint="eastAsia" w:ascii="Calibri" w:eastAsia="宋体"/>
          <w:lang w:val="en-US" w:eastAsia="zh-CN"/>
        </w:rPr>
        <w:t>1.</w:t>
      </w:r>
      <w:r>
        <w:t>本表由各县区牵头，</w:t>
      </w:r>
      <w:r>
        <w:rPr>
          <w:rFonts w:hint="eastAsia" w:ascii="Calibri" w:eastAsia="宋体"/>
          <w:lang w:val="en-US" w:eastAsia="zh-CN"/>
        </w:rPr>
        <w:t>组织</w:t>
      </w:r>
      <w:r>
        <w:t>教育、团委、妇联汇总后报送；市直学校由本校汇总后直接报送。</w:t>
      </w:r>
      <w:r>
        <w:rPr>
          <w:rFonts w:hint="eastAsia" w:ascii="Calibri" w:eastAsia="宋体"/>
          <w:lang w:val="en-US" w:eastAsia="zh-CN"/>
        </w:rPr>
        <w:t>2.</w:t>
      </w:r>
      <w:r>
        <w:t>“参赛组别”统一填写：小学组、中学组。</w:t>
      </w:r>
      <w:r>
        <w:rPr>
          <w:rFonts w:hint="eastAsia" w:ascii="Calibri" w:eastAsia="宋体"/>
          <w:lang w:val="en-US" w:eastAsia="zh-CN"/>
        </w:rPr>
        <w:t>3.</w:t>
      </w:r>
      <w:r>
        <w:t>“宣讲形式”按通知要求填写：微演讲、情景宣讲、课本剧、亲子共讲等。</w:t>
      </w:r>
      <w:r>
        <w:rPr>
          <w:rFonts w:hint="eastAsia" w:ascii="Calibri" w:eastAsia="宋体"/>
          <w:lang w:val="en-US" w:eastAsia="zh-CN"/>
        </w:rPr>
        <w:t>4.</w:t>
      </w:r>
      <w:r>
        <w:t>各组别推荐数量按《推荐</w:t>
      </w:r>
      <w:r>
        <w:rPr>
          <w:rFonts w:hint="eastAsia" w:ascii="Calibri" w:eastAsia="宋体"/>
          <w:lang w:val="en-US" w:eastAsia="zh-CN"/>
        </w:rPr>
        <w:t>分配</w:t>
      </w:r>
      <w:r>
        <w:t>表》（附件1执行：市直学校小学组4个、中学组4个；濉溪县、相山区、杜集区、烈山区小学组各3个、中学组各3个。亲子共讲总人数不超过3人，小组参赛不超过4人。请于</w:t>
      </w:r>
      <w:r>
        <w:rPr>
          <w:rStyle w:val="4"/>
          <w:rFonts w:ascii="Times New Roman" w:hAnsi="Times New Roman"/>
        </w:rPr>
        <w:t>2026年11月15日前</w:t>
      </w:r>
      <w:r>
        <w:t>将本表Excel版、盖章扫描PDF版连同作品脚本、</w:t>
      </w:r>
      <w:r>
        <w:rPr>
          <w:rFonts w:hint="eastAsia" w:ascii="Calibri" w:eastAsia="宋体"/>
          <w:lang w:val="en-US" w:eastAsia="zh-CN"/>
        </w:rPr>
        <w:t>背景</w:t>
      </w:r>
      <w:r>
        <w:t>视频链接一并发送至指定邮箱。作品时长控制在6分钟以内，超时将在评审中扣分。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9D7E2B"/>
    <w:rsid w:val="079D7E2B"/>
    <w:rsid w:val="2C6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2026-10-16T08:50:00Z</dcterms:created>
  <dc:creator>钱伟</dc:creator>
  <cp:lastModifiedBy>钱伟</cp:lastModifiedBy>
  <dcterms:modified xsi:type="dcterms:W3CDTF">2026-10-16T08:51:59Z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