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AC5A63">
      <w:pPr>
        <w:jc w:val="left"/>
        <w:rPr>
          <w:rFonts w:ascii="仿宋_GB2312" w:hAnsi="仿宋_GB2312" w:eastAsia="仿宋_GB2312" w:cs="仿宋_GB2312"/>
          <w:sz w:val="32"/>
          <w:szCs w:val="32"/>
        </w:rPr>
      </w:pPr>
    </w:p>
    <w:p w14:paraId="407B1F42">
      <w:pPr>
        <w:pStyle w:val="2"/>
        <w:ind w:left="-199" w:leftChars="-95" w:firstLine="0" w:firstLineChars="0"/>
        <w:rPr>
          <w:rFonts w:hint="default"/>
          <w:sz w:val="32"/>
          <w:szCs w:val="32"/>
        </w:rPr>
      </w:pPr>
    </w:p>
    <w:p w14:paraId="3908FDE2">
      <w:pPr>
        <w:spacing w:line="360" w:lineRule="auto"/>
        <w:ind w:left="-199" w:leftChars="-95" w:firstLine="0" w:firstLineChars="0"/>
        <w:jc w:val="center"/>
        <w:rPr>
          <w:rFonts w:hint="eastAsia" w:ascii="宋体" w:hAnsi="宋体"/>
          <w:b/>
          <w:sz w:val="44"/>
          <w:szCs w:val="44"/>
          <w:lang w:val="en-US" w:eastAsia="zh-CN"/>
        </w:rPr>
      </w:pPr>
      <w:r>
        <w:rPr>
          <w:rFonts w:hint="eastAsia" w:ascii="宋体" w:hAnsi="宋体"/>
          <w:b/>
          <w:sz w:val="44"/>
          <w:szCs w:val="44"/>
          <w:lang w:val="en-US" w:eastAsia="zh-CN"/>
        </w:rPr>
        <w:t>淮北市第一实验小学录播教室采购项目</w:t>
      </w:r>
      <w:bookmarkStart w:id="0" w:name="_GoBack"/>
      <w:bookmarkEnd w:id="0"/>
    </w:p>
    <w:p w14:paraId="26ED36D0">
      <w:pPr>
        <w:spacing w:line="360" w:lineRule="auto"/>
        <w:ind w:left="-199" w:leftChars="-95" w:firstLine="0" w:firstLineChars="0"/>
        <w:jc w:val="center"/>
        <w:rPr>
          <w:rFonts w:ascii="宋体" w:hAnsi="宋体"/>
          <w:b/>
          <w:sz w:val="44"/>
          <w:szCs w:val="44"/>
        </w:rPr>
      </w:pPr>
      <w:r>
        <w:rPr>
          <w:rFonts w:hint="eastAsia" w:ascii="宋体" w:hAnsi="宋体"/>
          <w:b/>
          <w:sz w:val="44"/>
          <w:szCs w:val="44"/>
        </w:rPr>
        <w:t>方案征集书</w:t>
      </w:r>
    </w:p>
    <w:p w14:paraId="1027FC96">
      <w:pPr>
        <w:spacing w:before="156" w:beforeLines="50" w:after="156" w:afterLines="50" w:line="720" w:lineRule="auto"/>
        <w:jc w:val="center"/>
        <w:rPr>
          <w:rFonts w:ascii="宋体" w:hAnsi="宋体"/>
          <w:b/>
          <w:sz w:val="52"/>
          <w:szCs w:val="52"/>
        </w:rPr>
      </w:pPr>
    </w:p>
    <w:p w14:paraId="4A4193F2">
      <w:pPr>
        <w:spacing w:before="156" w:beforeLines="50" w:after="156" w:afterLines="50" w:line="720" w:lineRule="auto"/>
        <w:jc w:val="center"/>
        <w:rPr>
          <w:rFonts w:ascii="宋体" w:hAnsi="宋体"/>
          <w:b/>
          <w:sz w:val="52"/>
          <w:szCs w:val="52"/>
        </w:rPr>
      </w:pPr>
    </w:p>
    <w:p w14:paraId="16B9BF83">
      <w:pPr>
        <w:spacing w:before="156" w:beforeLines="50" w:after="156" w:afterLines="50" w:line="720" w:lineRule="auto"/>
        <w:jc w:val="center"/>
        <w:rPr>
          <w:rFonts w:ascii="宋体" w:hAnsi="宋体"/>
          <w:b/>
          <w:sz w:val="52"/>
          <w:szCs w:val="52"/>
        </w:rPr>
      </w:pPr>
    </w:p>
    <w:p w14:paraId="4E6B8324">
      <w:pPr>
        <w:spacing w:line="360" w:lineRule="auto"/>
        <w:jc w:val="center"/>
        <w:rPr>
          <w:rFonts w:ascii="宋体" w:hAnsi="宋体"/>
          <w:b/>
          <w:sz w:val="28"/>
          <w:szCs w:val="28"/>
        </w:rPr>
      </w:pPr>
    </w:p>
    <w:p w14:paraId="37A1B086">
      <w:pPr>
        <w:spacing w:line="360" w:lineRule="auto"/>
        <w:jc w:val="center"/>
        <w:rPr>
          <w:rFonts w:ascii="宋体" w:hAnsi="宋体"/>
          <w:b/>
          <w:sz w:val="28"/>
          <w:szCs w:val="28"/>
        </w:rPr>
      </w:pPr>
    </w:p>
    <w:p w14:paraId="2A0C5E15">
      <w:pPr>
        <w:pStyle w:val="2"/>
        <w:rPr>
          <w:rFonts w:hint="default"/>
        </w:rPr>
      </w:pPr>
    </w:p>
    <w:p w14:paraId="6A6B95D2">
      <w:pPr>
        <w:pStyle w:val="2"/>
        <w:rPr>
          <w:rFonts w:hint="default"/>
        </w:rPr>
      </w:pPr>
    </w:p>
    <w:p w14:paraId="2EC6ADA2">
      <w:pPr>
        <w:spacing w:line="360" w:lineRule="auto"/>
        <w:jc w:val="center"/>
        <w:rPr>
          <w:rFonts w:ascii="宋体" w:hAnsi="宋体"/>
          <w:b/>
          <w:sz w:val="28"/>
          <w:szCs w:val="28"/>
        </w:rPr>
      </w:pPr>
    </w:p>
    <w:p w14:paraId="172F4FBA">
      <w:pPr>
        <w:spacing w:line="360" w:lineRule="auto"/>
        <w:jc w:val="center"/>
        <w:rPr>
          <w:rFonts w:ascii="宋体" w:hAnsi="宋体"/>
          <w:b/>
          <w:sz w:val="28"/>
          <w:szCs w:val="28"/>
        </w:rPr>
      </w:pPr>
    </w:p>
    <w:p w14:paraId="7BFEB8C0">
      <w:pPr>
        <w:spacing w:before="156" w:beforeLines="50" w:line="480" w:lineRule="auto"/>
        <w:ind w:firstLine="1566" w:firstLineChars="650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b/>
          <w:sz w:val="24"/>
        </w:rPr>
        <w:t xml:space="preserve"> </w:t>
      </w:r>
      <w:r>
        <w:rPr>
          <w:rFonts w:hint="eastAsia" w:asciiTheme="minorEastAsia" w:hAnsiTheme="minorEastAsia" w:cstheme="minorEastAsia"/>
          <w:sz w:val="24"/>
        </w:rPr>
        <w:t>日期：202</w:t>
      </w:r>
      <w:r>
        <w:rPr>
          <w:rFonts w:hint="eastAsia" w:asciiTheme="minorEastAsia" w:hAnsiTheme="minorEastAsia" w:cstheme="minorEastAsia"/>
          <w:sz w:val="24"/>
          <w:lang w:val="en-US" w:eastAsia="zh-CN"/>
        </w:rPr>
        <w:t>6</w:t>
      </w:r>
      <w:r>
        <w:rPr>
          <w:rFonts w:hint="eastAsia" w:asciiTheme="minorEastAsia" w:hAnsiTheme="minorEastAsia" w:cstheme="minorEastAsia"/>
          <w:sz w:val="24"/>
        </w:rPr>
        <w:t>年</w:t>
      </w:r>
      <w:r>
        <w:rPr>
          <w:rFonts w:hint="eastAsia" w:asciiTheme="minorEastAsia" w:hAnsiTheme="minorEastAsia" w:cstheme="minorEastAsia"/>
          <w:sz w:val="24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sz w:val="24"/>
        </w:rPr>
        <w:t>X</w:t>
      </w:r>
      <w:r>
        <w:rPr>
          <w:rFonts w:hint="eastAsia" w:asciiTheme="minorEastAsia" w:hAnsiTheme="minorEastAsia" w:cstheme="minorEastAsia"/>
          <w:sz w:val="24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sz w:val="24"/>
        </w:rPr>
        <w:t>月</w:t>
      </w:r>
      <w:r>
        <w:rPr>
          <w:rFonts w:hint="eastAsia" w:asciiTheme="minorEastAsia" w:hAnsiTheme="minorEastAsia" w:cstheme="minorEastAsia"/>
          <w:sz w:val="24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sz w:val="24"/>
        </w:rPr>
        <w:t>X日（宋体、小四、居中）</w:t>
      </w:r>
    </w:p>
    <w:p w14:paraId="7152F82B">
      <w:pPr>
        <w:spacing w:line="360" w:lineRule="auto"/>
        <w:jc w:val="center"/>
        <w:rPr>
          <w:rFonts w:ascii="黑体" w:hAnsi="黑体" w:eastAsia="黑体"/>
          <w:b/>
          <w:szCs w:val="32"/>
        </w:rPr>
      </w:pPr>
    </w:p>
    <w:p w14:paraId="70B88DDB">
      <w:pPr>
        <w:spacing w:line="360" w:lineRule="auto"/>
        <w:rPr>
          <w:rFonts w:ascii="宋体" w:hAnsi="宋体" w:cs="Arial"/>
          <w:kern w:val="0"/>
          <w:sz w:val="24"/>
        </w:rPr>
        <w:sectPr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start="1"/>
          <w:cols w:space="425" w:num="1"/>
          <w:docGrid w:type="lines" w:linePitch="312" w:charSpace="0"/>
        </w:sectPr>
      </w:pPr>
    </w:p>
    <w:p w14:paraId="75286A6C">
      <w:pPr>
        <w:spacing w:line="360" w:lineRule="auto"/>
        <w:rPr>
          <w:rFonts w:ascii="宋体" w:hAnsi="宋体" w:cs="Arial"/>
          <w:kern w:val="0"/>
          <w:sz w:val="24"/>
        </w:rPr>
      </w:pPr>
      <w:r>
        <w:rPr>
          <w:rFonts w:ascii="宋体" w:hAnsi="宋体" w:cs="Arial"/>
          <w:kern w:val="0"/>
          <w:sz w:val="24"/>
        </w:rPr>
        <w:tab/>
      </w:r>
    </w:p>
    <w:p w14:paraId="76C78A5F">
      <w:pPr>
        <w:spacing w:line="360" w:lineRule="auto"/>
        <w:rPr>
          <w:rFonts w:ascii="宋体" w:hAnsi="宋体" w:cs="Arial"/>
          <w:kern w:val="0"/>
          <w:sz w:val="28"/>
          <w:szCs w:val="28"/>
        </w:rPr>
      </w:pPr>
    </w:p>
    <w:p w14:paraId="45007CFD">
      <w:pPr>
        <w:jc w:val="center"/>
        <w:rPr>
          <w:rFonts w:ascii="宋体" w:hAnsi="宋体" w:cs="Arial"/>
          <w:b/>
          <w:bCs/>
          <w:kern w:val="0"/>
          <w:sz w:val="28"/>
          <w:szCs w:val="28"/>
        </w:rPr>
      </w:pPr>
      <w:r>
        <w:rPr>
          <w:rFonts w:hint="eastAsia" w:ascii="宋体" w:hAnsi="宋体" w:cs="Arial"/>
          <w:b/>
          <w:bCs/>
          <w:kern w:val="0"/>
          <w:sz w:val="28"/>
          <w:szCs w:val="28"/>
        </w:rPr>
        <w:t>方案内容页</w:t>
      </w:r>
    </w:p>
    <w:p w14:paraId="559158BF">
      <w:pPr>
        <w:shd w:val="clear"/>
        <w:rPr>
          <w:rFonts w:ascii="宋体" w:hAnsi="宋体" w:cs="Arial"/>
          <w:kern w:val="0"/>
          <w:sz w:val="28"/>
          <w:szCs w:val="28"/>
        </w:rPr>
      </w:pPr>
      <w:r>
        <w:rPr>
          <w:rFonts w:hint="eastAsia" w:ascii="宋体" w:hAnsi="宋体" w:cs="Arial"/>
          <w:kern w:val="0"/>
          <w:sz w:val="28"/>
          <w:szCs w:val="28"/>
        </w:rPr>
        <w:t>要求：</w:t>
      </w:r>
    </w:p>
    <w:p w14:paraId="0077F810">
      <w:pPr>
        <w:pStyle w:val="6"/>
        <w:widowControl/>
        <w:shd w:val="clear"/>
        <w:spacing w:beforeAutospacing="0" w:afterAutospacing="0"/>
        <w:ind w:firstLine="420"/>
        <w:jc w:val="both"/>
        <w:rPr>
          <w:rFonts w:ascii="微软雅黑" w:hAnsi="微软雅黑" w:eastAsia="微软雅黑" w:cs="微软雅黑"/>
          <w:color w:val="333333"/>
        </w:rPr>
      </w:pPr>
      <w:r>
        <w:rPr>
          <w:rFonts w:hint="eastAsia" w:ascii="微软雅黑" w:hAnsi="微软雅黑" w:eastAsia="微软雅黑" w:cs="微软雅黑"/>
          <w:color w:val="333333"/>
          <w:shd w:val="clear" w:color="auto" w:fill="FFFFFF"/>
        </w:rPr>
        <w:t>(</w:t>
      </w:r>
      <w:r>
        <w:rPr>
          <w:rFonts w:ascii="微软雅黑" w:hAnsi="微软雅黑" w:eastAsia="微软雅黑" w:cs="微软雅黑"/>
          <w:color w:val="333333"/>
          <w:shd w:val="clear" w:color="auto" w:fill="FFFFFF"/>
        </w:rPr>
        <w:t>1</w:t>
      </w:r>
      <w:r>
        <w:rPr>
          <w:rFonts w:hint="eastAsia" w:ascii="微软雅黑" w:hAnsi="微软雅黑" w:eastAsia="微软雅黑" w:cs="微软雅黑"/>
          <w:color w:val="333333"/>
          <w:shd w:val="clear" w:color="auto" w:fill="FFFFFF"/>
        </w:rPr>
        <w:t>)目录：宋体、五号、左对齐。</w:t>
      </w:r>
    </w:p>
    <w:p w14:paraId="21F82B3F">
      <w:pPr>
        <w:pStyle w:val="6"/>
        <w:widowControl/>
        <w:shd w:val="clear"/>
        <w:spacing w:beforeAutospacing="0" w:afterAutospacing="0"/>
        <w:ind w:firstLine="420"/>
        <w:jc w:val="both"/>
        <w:rPr>
          <w:rFonts w:ascii="微软雅黑" w:hAnsi="微软雅黑" w:eastAsia="微软雅黑" w:cs="微软雅黑"/>
          <w:color w:val="333333"/>
        </w:rPr>
      </w:pPr>
      <w:r>
        <w:rPr>
          <w:rFonts w:hint="eastAsia" w:ascii="微软雅黑" w:hAnsi="微软雅黑" w:eastAsia="微软雅黑" w:cs="微软雅黑"/>
          <w:color w:val="333333"/>
          <w:shd w:val="clear" w:color="auto" w:fill="FFFFFF"/>
        </w:rPr>
        <w:t>(</w:t>
      </w:r>
      <w:r>
        <w:rPr>
          <w:rFonts w:ascii="微软雅黑" w:hAnsi="微软雅黑" w:eastAsia="微软雅黑" w:cs="微软雅黑"/>
          <w:color w:val="333333"/>
          <w:shd w:val="clear" w:color="auto" w:fill="FFFFFF"/>
        </w:rPr>
        <w:t>2</w:t>
      </w:r>
      <w:r>
        <w:rPr>
          <w:rFonts w:hint="eastAsia" w:ascii="微软雅黑" w:hAnsi="微软雅黑" w:eastAsia="微软雅黑" w:cs="微软雅黑"/>
          <w:color w:val="333333"/>
          <w:shd w:val="clear" w:color="auto" w:fill="FFFFFF"/>
        </w:rPr>
        <w:t>)正文标题：宋体、四号、加粗、居中。</w:t>
      </w:r>
    </w:p>
    <w:p w14:paraId="6A72FBA2">
      <w:pPr>
        <w:pStyle w:val="6"/>
        <w:widowControl/>
        <w:shd w:val="clear"/>
        <w:spacing w:beforeAutospacing="0" w:afterAutospacing="0"/>
        <w:ind w:firstLine="420"/>
        <w:jc w:val="both"/>
        <w:rPr>
          <w:rFonts w:ascii="微软雅黑" w:hAnsi="微软雅黑" w:eastAsia="微软雅黑" w:cs="微软雅黑"/>
          <w:color w:val="333333"/>
        </w:rPr>
      </w:pPr>
      <w:r>
        <w:rPr>
          <w:rFonts w:hint="eastAsia" w:ascii="微软雅黑" w:hAnsi="微软雅黑" w:eastAsia="微软雅黑" w:cs="微软雅黑"/>
          <w:color w:val="333333"/>
          <w:shd w:val="clear" w:color="auto" w:fill="FFFFFF"/>
        </w:rPr>
        <w:t>(</w:t>
      </w:r>
      <w:r>
        <w:rPr>
          <w:rFonts w:ascii="微软雅黑" w:hAnsi="微软雅黑" w:eastAsia="微软雅黑" w:cs="微软雅黑"/>
          <w:color w:val="333333"/>
          <w:shd w:val="clear" w:color="auto" w:fill="FFFFFF"/>
        </w:rPr>
        <w:t>3</w:t>
      </w:r>
      <w:r>
        <w:rPr>
          <w:rFonts w:hint="eastAsia" w:ascii="微软雅黑" w:hAnsi="微软雅黑" w:eastAsia="微软雅黑" w:cs="微软雅黑"/>
          <w:color w:val="333333"/>
          <w:shd w:val="clear" w:color="auto" w:fill="FFFFFF"/>
        </w:rPr>
        <w:t>)正文：宋体、五号、左对齐。</w:t>
      </w:r>
    </w:p>
    <w:p w14:paraId="664881D1">
      <w:pPr>
        <w:pStyle w:val="6"/>
        <w:widowControl/>
        <w:shd w:val="clear"/>
        <w:spacing w:beforeAutospacing="0" w:afterAutospacing="0"/>
        <w:ind w:firstLine="420"/>
        <w:jc w:val="both"/>
        <w:rPr>
          <w:rFonts w:ascii="微软雅黑" w:hAnsi="微软雅黑" w:eastAsia="微软雅黑" w:cs="微软雅黑"/>
          <w:color w:val="333333"/>
        </w:rPr>
      </w:pPr>
      <w:r>
        <w:rPr>
          <w:rFonts w:hint="eastAsia" w:ascii="微软雅黑" w:hAnsi="微软雅黑" w:eastAsia="微软雅黑" w:cs="微软雅黑"/>
          <w:color w:val="333333"/>
          <w:shd w:val="clear" w:color="auto" w:fill="FFFFFF"/>
        </w:rPr>
        <w:t>(</w:t>
      </w:r>
      <w:r>
        <w:rPr>
          <w:rFonts w:ascii="微软雅黑" w:hAnsi="微软雅黑" w:eastAsia="微软雅黑" w:cs="微软雅黑"/>
          <w:color w:val="333333"/>
          <w:shd w:val="clear" w:color="auto" w:fill="FFFFFF"/>
        </w:rPr>
        <w:t>4</w:t>
      </w:r>
      <w:r>
        <w:rPr>
          <w:rFonts w:hint="eastAsia" w:ascii="微软雅黑" w:hAnsi="微软雅黑" w:eastAsia="微软雅黑" w:cs="微软雅黑"/>
          <w:color w:val="333333"/>
          <w:shd w:val="clear" w:color="auto" w:fill="FFFFFF"/>
        </w:rPr>
        <w:t>)表格标题：宋体、四号、加粗、居中。</w:t>
      </w:r>
    </w:p>
    <w:p w14:paraId="2CF4D06C">
      <w:pPr>
        <w:pStyle w:val="6"/>
        <w:widowControl/>
        <w:shd w:val="clear"/>
        <w:spacing w:beforeAutospacing="0" w:afterAutospacing="0"/>
        <w:ind w:firstLine="420"/>
        <w:jc w:val="both"/>
        <w:rPr>
          <w:rFonts w:ascii="微软雅黑" w:hAnsi="微软雅黑" w:eastAsia="微软雅黑" w:cs="微软雅黑"/>
          <w:color w:val="333333"/>
        </w:rPr>
      </w:pPr>
      <w:r>
        <w:rPr>
          <w:rFonts w:hint="eastAsia" w:ascii="微软雅黑" w:hAnsi="微软雅黑" w:eastAsia="微软雅黑" w:cs="微软雅黑"/>
          <w:color w:val="333333"/>
          <w:shd w:val="clear" w:color="auto" w:fill="FFFFFF"/>
        </w:rPr>
        <w:t>(</w:t>
      </w:r>
      <w:r>
        <w:rPr>
          <w:rFonts w:ascii="微软雅黑" w:hAnsi="微软雅黑" w:eastAsia="微软雅黑" w:cs="微软雅黑"/>
          <w:color w:val="333333"/>
          <w:shd w:val="clear" w:color="auto" w:fill="FFFFFF"/>
        </w:rPr>
        <w:t>5</w:t>
      </w:r>
      <w:r>
        <w:rPr>
          <w:rFonts w:hint="eastAsia" w:ascii="微软雅黑" w:hAnsi="微软雅黑" w:eastAsia="微软雅黑" w:cs="微软雅黑"/>
          <w:color w:val="333333"/>
          <w:shd w:val="clear" w:color="auto" w:fill="FFFFFF"/>
        </w:rPr>
        <w:t>)表格内容：宋体、五号、居中。</w:t>
      </w:r>
    </w:p>
    <w:p w14:paraId="1EC32D00">
      <w:pPr>
        <w:pStyle w:val="6"/>
        <w:widowControl/>
        <w:shd w:val="clear"/>
        <w:spacing w:beforeAutospacing="0" w:afterAutospacing="0"/>
        <w:ind w:firstLine="420"/>
        <w:jc w:val="both"/>
        <w:rPr>
          <w:rFonts w:ascii="微软雅黑" w:hAnsi="微软雅黑" w:eastAsia="微软雅黑" w:cs="微软雅黑"/>
          <w:color w:val="333333"/>
        </w:rPr>
      </w:pPr>
      <w:r>
        <w:rPr>
          <w:rFonts w:hint="eastAsia" w:ascii="微软雅黑" w:hAnsi="微软雅黑" w:eastAsia="微软雅黑" w:cs="微软雅黑"/>
          <w:color w:val="333333"/>
          <w:shd w:val="clear" w:color="auto" w:fill="FFFFFF"/>
        </w:rPr>
        <w:t>(</w:t>
      </w:r>
      <w:r>
        <w:rPr>
          <w:rFonts w:ascii="微软雅黑" w:hAnsi="微软雅黑" w:eastAsia="微软雅黑" w:cs="微软雅黑"/>
          <w:color w:val="333333"/>
          <w:shd w:val="clear" w:color="auto" w:fill="FFFFFF"/>
        </w:rPr>
        <w:t>6</w:t>
      </w:r>
      <w:r>
        <w:rPr>
          <w:rFonts w:hint="eastAsia" w:ascii="微软雅黑" w:hAnsi="微软雅黑" w:eastAsia="微软雅黑" w:cs="微软雅黑"/>
          <w:color w:val="333333"/>
          <w:shd w:val="clear" w:color="auto" w:fill="FFFFFF"/>
        </w:rPr>
        <w:t>)页码：普通数字，页面底端居中。</w:t>
      </w:r>
    </w:p>
    <w:p w14:paraId="3C4AC36F">
      <w:pPr>
        <w:pStyle w:val="6"/>
        <w:widowControl/>
        <w:shd w:val="clear"/>
        <w:spacing w:beforeAutospacing="0" w:afterAutospacing="0"/>
        <w:ind w:firstLine="420"/>
        <w:jc w:val="both"/>
        <w:rPr>
          <w:rFonts w:ascii="微软雅黑" w:hAnsi="微软雅黑" w:eastAsia="微软雅黑" w:cs="微软雅黑"/>
          <w:color w:val="333333"/>
        </w:rPr>
      </w:pPr>
      <w:r>
        <w:rPr>
          <w:rFonts w:hint="eastAsia" w:ascii="微软雅黑" w:hAnsi="微软雅黑" w:eastAsia="微软雅黑" w:cs="微软雅黑"/>
          <w:color w:val="333333"/>
          <w:shd w:val="clear" w:color="auto" w:fill="FFFFFF"/>
        </w:rPr>
        <w:t>上述所有行距为单倍行距。</w:t>
      </w:r>
    </w:p>
    <w:p w14:paraId="29F95B56">
      <w:pPr>
        <w:pStyle w:val="2"/>
        <w:shd w:val="clear"/>
        <w:rPr>
          <w:rFonts w:hint="default"/>
        </w:rPr>
      </w:pPr>
    </w:p>
    <w:p w14:paraId="430A2E89">
      <w:pPr>
        <w:spacing w:line="360" w:lineRule="auto"/>
        <w:rPr>
          <w:rFonts w:ascii="宋体" w:hAnsi="宋体" w:cs="Arial"/>
          <w:kern w:val="0"/>
          <w:sz w:val="24"/>
        </w:rPr>
      </w:pPr>
    </w:p>
    <w:p w14:paraId="4A87E7D3">
      <w:pPr>
        <w:spacing w:line="360" w:lineRule="auto"/>
        <w:rPr>
          <w:rFonts w:ascii="宋体" w:hAnsi="宋体" w:cs="Arial"/>
          <w:kern w:val="0"/>
          <w:sz w:val="24"/>
        </w:rPr>
      </w:pPr>
    </w:p>
    <w:p w14:paraId="168CAA22">
      <w:pPr>
        <w:spacing w:line="360" w:lineRule="auto"/>
        <w:rPr>
          <w:rFonts w:ascii="宋体" w:hAnsi="宋体" w:cs="Arial"/>
          <w:kern w:val="0"/>
          <w:sz w:val="24"/>
        </w:rPr>
      </w:pPr>
    </w:p>
    <w:p w14:paraId="5F94D011">
      <w:pPr>
        <w:spacing w:line="360" w:lineRule="auto"/>
        <w:rPr>
          <w:rFonts w:ascii="宋体" w:hAnsi="宋体" w:cs="Arial"/>
          <w:kern w:val="0"/>
          <w:sz w:val="24"/>
        </w:rPr>
      </w:pPr>
    </w:p>
    <w:p w14:paraId="2E213C4A">
      <w:pPr>
        <w:spacing w:line="360" w:lineRule="auto"/>
        <w:rPr>
          <w:rFonts w:ascii="宋体" w:hAnsi="宋体" w:cs="Arial"/>
          <w:kern w:val="0"/>
          <w:sz w:val="24"/>
        </w:rPr>
      </w:pPr>
    </w:p>
    <w:p w14:paraId="7E8EC803">
      <w:pPr>
        <w:spacing w:line="360" w:lineRule="auto"/>
        <w:rPr>
          <w:rFonts w:ascii="宋体" w:hAnsi="宋体" w:cs="Arial"/>
          <w:kern w:val="0"/>
          <w:sz w:val="24"/>
        </w:rPr>
      </w:pPr>
    </w:p>
    <w:p w14:paraId="0BAAA7F4">
      <w:pPr>
        <w:spacing w:line="360" w:lineRule="auto"/>
        <w:rPr>
          <w:rFonts w:ascii="宋体" w:hAnsi="宋体" w:cs="Arial"/>
          <w:kern w:val="0"/>
          <w:sz w:val="24"/>
        </w:rPr>
      </w:pPr>
    </w:p>
    <w:p w14:paraId="5E4FFCC2">
      <w:pPr>
        <w:spacing w:line="360" w:lineRule="auto"/>
        <w:rPr>
          <w:rFonts w:ascii="宋体" w:hAnsi="宋体" w:cs="Arial"/>
          <w:kern w:val="0"/>
          <w:sz w:val="24"/>
        </w:rPr>
      </w:pPr>
    </w:p>
    <w:p w14:paraId="4FE42216">
      <w:pPr>
        <w:spacing w:line="360" w:lineRule="auto"/>
        <w:rPr>
          <w:rFonts w:ascii="宋体" w:hAnsi="宋体" w:cs="Arial"/>
          <w:kern w:val="0"/>
          <w:sz w:val="24"/>
        </w:rPr>
      </w:pPr>
    </w:p>
    <w:p w14:paraId="55D92C85">
      <w:pPr>
        <w:spacing w:line="360" w:lineRule="auto"/>
        <w:rPr>
          <w:rFonts w:ascii="宋体" w:hAnsi="宋体" w:cs="Arial"/>
          <w:kern w:val="0"/>
          <w:sz w:val="24"/>
        </w:rPr>
      </w:pPr>
    </w:p>
    <w:p w14:paraId="30233F3A">
      <w:pPr>
        <w:spacing w:line="360" w:lineRule="auto"/>
        <w:rPr>
          <w:rFonts w:ascii="宋体" w:hAnsi="宋体" w:cs="Arial"/>
          <w:kern w:val="0"/>
          <w:sz w:val="24"/>
        </w:rPr>
      </w:pPr>
    </w:p>
    <w:p w14:paraId="516C35D6">
      <w:pPr>
        <w:spacing w:line="360" w:lineRule="auto"/>
        <w:rPr>
          <w:rFonts w:ascii="宋体" w:hAnsi="宋体" w:cs="Arial"/>
          <w:kern w:val="0"/>
          <w:sz w:val="24"/>
        </w:rPr>
      </w:pPr>
    </w:p>
    <w:p w14:paraId="37E8A725">
      <w:pPr>
        <w:spacing w:line="360" w:lineRule="auto"/>
        <w:rPr>
          <w:rFonts w:ascii="宋体" w:hAnsi="宋体" w:cs="Arial"/>
          <w:kern w:val="0"/>
          <w:sz w:val="24"/>
        </w:rPr>
      </w:pPr>
    </w:p>
    <w:p w14:paraId="43B869D5">
      <w:pPr>
        <w:spacing w:line="360" w:lineRule="auto"/>
        <w:rPr>
          <w:rFonts w:asciiTheme="minorEastAsia" w:hAnsiTheme="minorEastAsia" w:cstheme="minorEastAsia"/>
          <w:kern w:val="0"/>
          <w:sz w:val="28"/>
          <w:szCs w:val="28"/>
        </w:rPr>
      </w:pPr>
      <w:r>
        <w:fldChar w:fldCharType="begin"/>
      </w:r>
      <w:r>
        <w:instrText xml:space="preserve"> HYPERLINK "http://hbjy.huaibei.gov.cn/group3/M00/00/E0/rBIoIl55WYKAKOFrAAA7-EzZLSk76.docx" \t "_blank" </w:instrText>
      </w:r>
      <w:r>
        <w:fldChar w:fldCharType="separate"/>
      </w:r>
      <w:r>
        <w:rPr>
          <w:rFonts w:hint="eastAsia" w:asciiTheme="minorEastAsia" w:hAnsiTheme="minorEastAsia" w:cstheme="minorEastAsia"/>
          <w:b/>
          <w:bCs/>
          <w:kern w:val="0"/>
          <w:sz w:val="28"/>
          <w:szCs w:val="28"/>
        </w:rPr>
        <w:t>附件1：</w:t>
      </w:r>
      <w:r>
        <w:rPr>
          <w:rFonts w:hint="eastAsia" w:asciiTheme="minorEastAsia" w:hAnsiTheme="minorEastAsia" w:cstheme="minorEastAsia"/>
          <w:b/>
          <w:bCs/>
          <w:kern w:val="0"/>
          <w:sz w:val="28"/>
          <w:szCs w:val="28"/>
        </w:rPr>
        <w:fldChar w:fldCharType="end"/>
      </w:r>
      <w:r>
        <w:rPr>
          <w:rFonts w:hint="eastAsia" w:asciiTheme="minorEastAsia" w:hAnsiTheme="minorEastAsia" w:cstheme="minorEastAsia"/>
          <w:kern w:val="0"/>
          <w:sz w:val="28"/>
          <w:szCs w:val="28"/>
        </w:rPr>
        <w:t xml:space="preserve"> </w:t>
      </w:r>
    </w:p>
    <w:p w14:paraId="715EE570">
      <w:pPr>
        <w:snapToGrid w:val="0"/>
        <w:spacing w:line="360" w:lineRule="auto"/>
        <w:jc w:val="center"/>
        <w:rPr>
          <w:rFonts w:asciiTheme="minorEastAsia" w:hAnsiTheme="minorEastAsia" w:cstheme="minorEastAsia"/>
          <w:b/>
          <w:kern w:val="0"/>
          <w:sz w:val="28"/>
          <w:szCs w:val="28"/>
        </w:rPr>
      </w:pPr>
      <w:r>
        <w:rPr>
          <w:rFonts w:hint="eastAsia" w:asciiTheme="minorEastAsia" w:hAnsiTheme="minorEastAsia" w:cstheme="minorEastAsia"/>
          <w:b/>
          <w:kern w:val="0"/>
          <w:sz w:val="28"/>
          <w:szCs w:val="28"/>
          <w:u w:val="single"/>
        </w:rPr>
        <w:t xml:space="preserve">     </w:t>
      </w:r>
      <w:r>
        <w:rPr>
          <w:rFonts w:hint="eastAsia" w:asciiTheme="minorEastAsia" w:hAnsiTheme="minorEastAsia" w:cstheme="minorEastAsia"/>
          <w:b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Theme="minorEastAsia" w:hAnsiTheme="minorEastAsia" w:cstheme="minorEastAsia"/>
          <w:b/>
          <w:kern w:val="0"/>
          <w:sz w:val="28"/>
          <w:szCs w:val="28"/>
          <w:u w:val="single"/>
        </w:rPr>
        <w:t xml:space="preserve">  </w:t>
      </w:r>
      <w:r>
        <w:rPr>
          <w:rFonts w:hint="eastAsia" w:asciiTheme="minorEastAsia" w:hAnsiTheme="minorEastAsia" w:cstheme="minorEastAsia"/>
          <w:b/>
          <w:kern w:val="0"/>
          <w:sz w:val="28"/>
          <w:szCs w:val="28"/>
        </w:rPr>
        <w:t>设备参数清单（参考）</w:t>
      </w:r>
    </w:p>
    <w:p w14:paraId="119BF7FB">
      <w:pPr>
        <w:snapToGrid w:val="0"/>
        <w:spacing w:line="360" w:lineRule="auto"/>
        <w:jc w:val="left"/>
        <w:rPr>
          <w:rFonts w:asciiTheme="minorEastAsia" w:hAnsiTheme="minorEastAsia" w:cstheme="minorEastAsia"/>
          <w:bCs/>
          <w:kern w:val="0"/>
          <w:szCs w:val="21"/>
        </w:rPr>
      </w:pPr>
      <w:r>
        <w:rPr>
          <w:rFonts w:hint="eastAsia" w:asciiTheme="minorEastAsia" w:hAnsiTheme="minorEastAsia" w:cstheme="minorEastAsia"/>
          <w:bCs/>
          <w:kern w:val="0"/>
          <w:szCs w:val="21"/>
        </w:rPr>
        <w:t>注：</w:t>
      </w:r>
    </w:p>
    <w:p w14:paraId="37F37EC2">
      <w:pPr>
        <w:numPr>
          <w:ilvl w:val="0"/>
          <w:numId w:val="1"/>
        </w:numPr>
        <w:snapToGrid w:val="0"/>
        <w:spacing w:line="360" w:lineRule="auto"/>
        <w:jc w:val="left"/>
        <w:rPr>
          <w:rFonts w:asciiTheme="minorEastAsia" w:hAnsiTheme="minorEastAsia" w:cstheme="minorEastAsia"/>
          <w:bCs/>
          <w:kern w:val="0"/>
          <w:szCs w:val="21"/>
        </w:rPr>
      </w:pPr>
      <w:r>
        <w:rPr>
          <w:rFonts w:hint="eastAsia" w:asciiTheme="minorEastAsia" w:hAnsiTheme="minorEastAsia" w:cstheme="minorEastAsia"/>
          <w:bCs/>
          <w:kern w:val="0"/>
          <w:szCs w:val="21"/>
        </w:rPr>
        <w:t>供应商可根据需要设计、调整本表具体内容；</w:t>
      </w:r>
    </w:p>
    <w:p w14:paraId="0963D07B">
      <w:pPr>
        <w:numPr>
          <w:ilvl w:val="0"/>
          <w:numId w:val="1"/>
        </w:numPr>
        <w:snapToGrid w:val="0"/>
        <w:spacing w:line="360" w:lineRule="auto"/>
        <w:jc w:val="left"/>
        <w:rPr>
          <w:rFonts w:asciiTheme="minorEastAsia" w:hAnsiTheme="minorEastAsia" w:cstheme="minorEastAsia"/>
          <w:bCs/>
          <w:kern w:val="0"/>
          <w:szCs w:val="21"/>
        </w:rPr>
      </w:pPr>
      <w:r>
        <w:rPr>
          <w:rFonts w:hint="eastAsia" w:asciiTheme="minorEastAsia" w:hAnsiTheme="minorEastAsia" w:cstheme="minorEastAsia"/>
          <w:bCs/>
          <w:kern w:val="0"/>
          <w:szCs w:val="21"/>
        </w:rPr>
        <w:t>实质性参数标注星号统一为（*）；</w:t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9"/>
        <w:gridCol w:w="2160"/>
        <w:gridCol w:w="1125"/>
        <w:gridCol w:w="1069"/>
        <w:gridCol w:w="800"/>
        <w:gridCol w:w="1262"/>
        <w:gridCol w:w="988"/>
      </w:tblGrid>
      <w:tr w14:paraId="58F241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9" w:type="dxa"/>
          </w:tcPr>
          <w:p w14:paraId="1652AA2E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序号</w:t>
            </w:r>
          </w:p>
        </w:tc>
        <w:tc>
          <w:tcPr>
            <w:tcW w:w="2160" w:type="dxa"/>
          </w:tcPr>
          <w:p w14:paraId="256D7446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设备名称</w:t>
            </w:r>
          </w:p>
        </w:tc>
        <w:tc>
          <w:tcPr>
            <w:tcW w:w="1125" w:type="dxa"/>
          </w:tcPr>
          <w:p w14:paraId="7D742374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  <w:lang w:val="en-US" w:eastAsia="zh-CN"/>
              </w:rPr>
              <w:t>技术</w:t>
            </w:r>
            <w:r>
              <w:rPr>
                <w:rFonts w:hint="eastAsia" w:asciiTheme="minorEastAsia" w:hAnsiTheme="minorEastAsia" w:cstheme="minorEastAsia"/>
                <w:szCs w:val="21"/>
              </w:rPr>
              <w:t>参数</w:t>
            </w:r>
          </w:p>
        </w:tc>
        <w:tc>
          <w:tcPr>
            <w:tcW w:w="1069" w:type="dxa"/>
          </w:tcPr>
          <w:p w14:paraId="1C17A5E3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数量</w:t>
            </w:r>
          </w:p>
        </w:tc>
        <w:tc>
          <w:tcPr>
            <w:tcW w:w="800" w:type="dxa"/>
          </w:tcPr>
          <w:p w14:paraId="6C54A8E4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单位</w:t>
            </w:r>
          </w:p>
        </w:tc>
        <w:tc>
          <w:tcPr>
            <w:tcW w:w="1262" w:type="dxa"/>
          </w:tcPr>
          <w:p w14:paraId="22D0A6E2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  <w:lang w:val="en-US" w:eastAsia="zh-CN"/>
              </w:rPr>
              <w:t>规格</w:t>
            </w:r>
            <w:r>
              <w:rPr>
                <w:rFonts w:hint="eastAsia" w:asciiTheme="minorEastAsia" w:hAnsiTheme="minorEastAsia" w:cstheme="minorEastAsia"/>
                <w:szCs w:val="21"/>
              </w:rPr>
              <w:t>型号</w:t>
            </w:r>
          </w:p>
        </w:tc>
        <w:tc>
          <w:tcPr>
            <w:tcW w:w="988" w:type="dxa"/>
          </w:tcPr>
          <w:p w14:paraId="1BC6CE5F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备注</w:t>
            </w:r>
          </w:p>
        </w:tc>
      </w:tr>
      <w:tr w14:paraId="7BF067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9" w:type="dxa"/>
            <w:vAlign w:val="bottom"/>
          </w:tcPr>
          <w:p w14:paraId="52AB3D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2160" w:type="dxa"/>
            <w:vAlign w:val="bottom"/>
          </w:tcPr>
          <w:p w14:paraId="4BCFBD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</w:p>
        </w:tc>
        <w:tc>
          <w:tcPr>
            <w:tcW w:w="1125" w:type="dxa"/>
          </w:tcPr>
          <w:p w14:paraId="3066F9B5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069" w:type="dxa"/>
          </w:tcPr>
          <w:p w14:paraId="620B827E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800" w:type="dxa"/>
          </w:tcPr>
          <w:p w14:paraId="200709B1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262" w:type="dxa"/>
          </w:tcPr>
          <w:p w14:paraId="022F1736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988" w:type="dxa"/>
          </w:tcPr>
          <w:p w14:paraId="5BE44741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</w:tr>
      <w:tr w14:paraId="3FD8C7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9" w:type="dxa"/>
            <w:vAlign w:val="bottom"/>
          </w:tcPr>
          <w:p w14:paraId="053D17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2160" w:type="dxa"/>
            <w:vAlign w:val="bottom"/>
          </w:tcPr>
          <w:p w14:paraId="5D3233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</w:p>
        </w:tc>
        <w:tc>
          <w:tcPr>
            <w:tcW w:w="1125" w:type="dxa"/>
          </w:tcPr>
          <w:p w14:paraId="5E3FDEC7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069" w:type="dxa"/>
          </w:tcPr>
          <w:p w14:paraId="1088F2DC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800" w:type="dxa"/>
          </w:tcPr>
          <w:p w14:paraId="0C84C005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262" w:type="dxa"/>
          </w:tcPr>
          <w:p w14:paraId="5C924D23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988" w:type="dxa"/>
          </w:tcPr>
          <w:p w14:paraId="481FCBFA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</w:tr>
      <w:tr w14:paraId="47CA4C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9" w:type="dxa"/>
            <w:vAlign w:val="bottom"/>
          </w:tcPr>
          <w:p w14:paraId="0C937D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Cs w:val="21"/>
                <w:lang w:bidi="ar"/>
              </w:rPr>
              <w:t>3</w:t>
            </w:r>
          </w:p>
        </w:tc>
        <w:tc>
          <w:tcPr>
            <w:tcW w:w="2160" w:type="dxa"/>
            <w:vAlign w:val="bottom"/>
          </w:tcPr>
          <w:p w14:paraId="3C5BB7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</w:p>
        </w:tc>
        <w:tc>
          <w:tcPr>
            <w:tcW w:w="1125" w:type="dxa"/>
          </w:tcPr>
          <w:p w14:paraId="6F63FBA6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069" w:type="dxa"/>
          </w:tcPr>
          <w:p w14:paraId="5BD0BE40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800" w:type="dxa"/>
          </w:tcPr>
          <w:p w14:paraId="598934CC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262" w:type="dxa"/>
          </w:tcPr>
          <w:p w14:paraId="5E79B30A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988" w:type="dxa"/>
          </w:tcPr>
          <w:p w14:paraId="3CB3C2C6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</w:tr>
      <w:tr w14:paraId="4F18B9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9" w:type="dxa"/>
            <w:vAlign w:val="bottom"/>
          </w:tcPr>
          <w:p w14:paraId="76E928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Cs w:val="21"/>
                <w:lang w:bidi="ar"/>
              </w:rPr>
              <w:t>4</w:t>
            </w:r>
          </w:p>
        </w:tc>
        <w:tc>
          <w:tcPr>
            <w:tcW w:w="2160" w:type="dxa"/>
            <w:vAlign w:val="bottom"/>
          </w:tcPr>
          <w:p w14:paraId="55AB96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</w:p>
        </w:tc>
        <w:tc>
          <w:tcPr>
            <w:tcW w:w="1125" w:type="dxa"/>
          </w:tcPr>
          <w:p w14:paraId="2BD0DB0D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069" w:type="dxa"/>
          </w:tcPr>
          <w:p w14:paraId="76599B04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800" w:type="dxa"/>
          </w:tcPr>
          <w:p w14:paraId="7C92F50F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262" w:type="dxa"/>
          </w:tcPr>
          <w:p w14:paraId="78AD2258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988" w:type="dxa"/>
          </w:tcPr>
          <w:p w14:paraId="45DCC7F8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</w:tr>
      <w:tr w14:paraId="123C04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9" w:type="dxa"/>
            <w:vAlign w:val="bottom"/>
          </w:tcPr>
          <w:p w14:paraId="5D3F19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Cs w:val="21"/>
                <w:lang w:bidi="ar"/>
              </w:rPr>
              <w:t>5</w:t>
            </w:r>
          </w:p>
        </w:tc>
        <w:tc>
          <w:tcPr>
            <w:tcW w:w="2160" w:type="dxa"/>
            <w:vAlign w:val="bottom"/>
          </w:tcPr>
          <w:p w14:paraId="3A8079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</w:p>
        </w:tc>
        <w:tc>
          <w:tcPr>
            <w:tcW w:w="1125" w:type="dxa"/>
          </w:tcPr>
          <w:p w14:paraId="3E7853A1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069" w:type="dxa"/>
          </w:tcPr>
          <w:p w14:paraId="6D4416D9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800" w:type="dxa"/>
          </w:tcPr>
          <w:p w14:paraId="5BE3C04F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262" w:type="dxa"/>
          </w:tcPr>
          <w:p w14:paraId="5F4B02B0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988" w:type="dxa"/>
          </w:tcPr>
          <w:p w14:paraId="5907A965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</w:tr>
      <w:tr w14:paraId="697BD5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9" w:type="dxa"/>
            <w:vAlign w:val="bottom"/>
          </w:tcPr>
          <w:p w14:paraId="421CDB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Cs w:val="21"/>
                <w:lang w:bidi="ar"/>
              </w:rPr>
              <w:t>6</w:t>
            </w:r>
          </w:p>
        </w:tc>
        <w:tc>
          <w:tcPr>
            <w:tcW w:w="2160" w:type="dxa"/>
            <w:vAlign w:val="bottom"/>
          </w:tcPr>
          <w:p w14:paraId="5D3ADA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</w:p>
        </w:tc>
        <w:tc>
          <w:tcPr>
            <w:tcW w:w="1125" w:type="dxa"/>
          </w:tcPr>
          <w:p w14:paraId="4648F2CE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069" w:type="dxa"/>
          </w:tcPr>
          <w:p w14:paraId="3279F943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800" w:type="dxa"/>
          </w:tcPr>
          <w:p w14:paraId="0BEF0D3C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262" w:type="dxa"/>
          </w:tcPr>
          <w:p w14:paraId="4F20A5D6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988" w:type="dxa"/>
          </w:tcPr>
          <w:p w14:paraId="3EE6669C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</w:tr>
      <w:tr w14:paraId="77A76C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9" w:type="dxa"/>
            <w:vAlign w:val="bottom"/>
          </w:tcPr>
          <w:p w14:paraId="27D8EA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Cs w:val="21"/>
                <w:lang w:bidi="ar"/>
              </w:rPr>
              <w:t>7</w:t>
            </w:r>
          </w:p>
        </w:tc>
        <w:tc>
          <w:tcPr>
            <w:tcW w:w="2160" w:type="dxa"/>
            <w:vAlign w:val="bottom"/>
          </w:tcPr>
          <w:p w14:paraId="7E9119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</w:p>
        </w:tc>
        <w:tc>
          <w:tcPr>
            <w:tcW w:w="1125" w:type="dxa"/>
          </w:tcPr>
          <w:p w14:paraId="759062D7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069" w:type="dxa"/>
          </w:tcPr>
          <w:p w14:paraId="23B04DD4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800" w:type="dxa"/>
          </w:tcPr>
          <w:p w14:paraId="7010C716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262" w:type="dxa"/>
          </w:tcPr>
          <w:p w14:paraId="6EA9EE5C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988" w:type="dxa"/>
          </w:tcPr>
          <w:p w14:paraId="1FDA9399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</w:tr>
      <w:tr w14:paraId="34EB47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9" w:type="dxa"/>
            <w:vAlign w:val="bottom"/>
          </w:tcPr>
          <w:p w14:paraId="392316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Cs w:val="21"/>
                <w:lang w:bidi="ar"/>
              </w:rPr>
              <w:t>8</w:t>
            </w:r>
          </w:p>
        </w:tc>
        <w:tc>
          <w:tcPr>
            <w:tcW w:w="2160" w:type="dxa"/>
            <w:vAlign w:val="bottom"/>
          </w:tcPr>
          <w:p w14:paraId="306E7E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</w:p>
        </w:tc>
        <w:tc>
          <w:tcPr>
            <w:tcW w:w="1125" w:type="dxa"/>
          </w:tcPr>
          <w:p w14:paraId="6B2A9C98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069" w:type="dxa"/>
          </w:tcPr>
          <w:p w14:paraId="74AB32D1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800" w:type="dxa"/>
          </w:tcPr>
          <w:p w14:paraId="456F795C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262" w:type="dxa"/>
          </w:tcPr>
          <w:p w14:paraId="5F4D427C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988" w:type="dxa"/>
          </w:tcPr>
          <w:p w14:paraId="594C097B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</w:tr>
      <w:tr w14:paraId="761B75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9" w:type="dxa"/>
            <w:vAlign w:val="bottom"/>
          </w:tcPr>
          <w:p w14:paraId="16494C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Cs w:val="21"/>
                <w:lang w:bidi="ar"/>
              </w:rPr>
              <w:t>9</w:t>
            </w:r>
          </w:p>
        </w:tc>
        <w:tc>
          <w:tcPr>
            <w:tcW w:w="2160" w:type="dxa"/>
            <w:vAlign w:val="bottom"/>
          </w:tcPr>
          <w:p w14:paraId="76C3AC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</w:p>
        </w:tc>
        <w:tc>
          <w:tcPr>
            <w:tcW w:w="1125" w:type="dxa"/>
          </w:tcPr>
          <w:p w14:paraId="4AB6EBAB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069" w:type="dxa"/>
          </w:tcPr>
          <w:p w14:paraId="3307C128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800" w:type="dxa"/>
          </w:tcPr>
          <w:p w14:paraId="162CDEDA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262" w:type="dxa"/>
          </w:tcPr>
          <w:p w14:paraId="48B3F7D6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988" w:type="dxa"/>
          </w:tcPr>
          <w:p w14:paraId="542C168C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</w:tr>
      <w:tr w14:paraId="4E56A1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9" w:type="dxa"/>
            <w:vAlign w:val="bottom"/>
          </w:tcPr>
          <w:p w14:paraId="776D71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Cs w:val="21"/>
                <w:lang w:bidi="ar"/>
              </w:rPr>
              <w:t>10</w:t>
            </w:r>
          </w:p>
        </w:tc>
        <w:tc>
          <w:tcPr>
            <w:tcW w:w="2160" w:type="dxa"/>
            <w:vAlign w:val="bottom"/>
          </w:tcPr>
          <w:p w14:paraId="0520AF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</w:p>
        </w:tc>
        <w:tc>
          <w:tcPr>
            <w:tcW w:w="1125" w:type="dxa"/>
          </w:tcPr>
          <w:p w14:paraId="3DCB8942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069" w:type="dxa"/>
          </w:tcPr>
          <w:p w14:paraId="19786AFE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800" w:type="dxa"/>
          </w:tcPr>
          <w:p w14:paraId="5E6C80A6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262" w:type="dxa"/>
          </w:tcPr>
          <w:p w14:paraId="7CC4F61D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988" w:type="dxa"/>
          </w:tcPr>
          <w:p w14:paraId="07BF9CD2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</w:tr>
      <w:tr w14:paraId="1936C6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9" w:type="dxa"/>
            <w:vAlign w:val="bottom"/>
          </w:tcPr>
          <w:p w14:paraId="682A9B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Theme="minorEastAsia" w:hAnsiTheme="minorEastAsia" w:cs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……</w:t>
            </w:r>
          </w:p>
        </w:tc>
        <w:tc>
          <w:tcPr>
            <w:tcW w:w="0" w:type="auto"/>
          </w:tcPr>
          <w:p w14:paraId="3AEBE19A">
            <w:pPr>
              <w:keepNext w:val="0"/>
              <w:keepLines w:val="0"/>
              <w:suppressLineNumbers w:val="0"/>
              <w:spacing w:before="0" w:beforeAutospacing="0" w:after="0" w:afterAutospacing="0" w:line="340" w:lineRule="exact"/>
              <w:ind w:left="0" w:right="0"/>
              <w:jc w:val="left"/>
              <w:rPr>
                <w:rFonts w:hint="default" w:asciiTheme="minorEastAsia" w:hAnsiTheme="minorEastAsia" w:cstheme="minorEastAsia"/>
                <w:b/>
                <w:bCs/>
                <w:szCs w:val="21"/>
              </w:rPr>
            </w:pPr>
          </w:p>
        </w:tc>
        <w:tc>
          <w:tcPr>
            <w:tcW w:w="0" w:type="auto"/>
          </w:tcPr>
          <w:p w14:paraId="73BD60F6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069" w:type="dxa"/>
          </w:tcPr>
          <w:p w14:paraId="7EC079CB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800" w:type="dxa"/>
          </w:tcPr>
          <w:p w14:paraId="28326F4E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262" w:type="dxa"/>
          </w:tcPr>
          <w:p w14:paraId="151894B1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988" w:type="dxa"/>
          </w:tcPr>
          <w:p w14:paraId="55176B8E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</w:tr>
    </w:tbl>
    <w:p w14:paraId="2FF0C19F">
      <w:pPr>
        <w:widowControl/>
        <w:shd w:val="clear"/>
        <w:spacing w:line="360" w:lineRule="auto"/>
        <w:jc w:val="left"/>
      </w:pPr>
    </w:p>
    <w:p w14:paraId="1BCC9ACA">
      <w:pPr>
        <w:pStyle w:val="2"/>
        <w:shd w:val="clear"/>
      </w:pPr>
    </w:p>
    <w:p w14:paraId="473DE4B6">
      <w:pPr>
        <w:widowControl/>
        <w:shd w:val="clear"/>
        <w:spacing w:line="360" w:lineRule="auto"/>
        <w:jc w:val="left"/>
        <w:rPr>
          <w:rFonts w:asciiTheme="minorEastAsia" w:hAnsiTheme="minorEastAsia" w:cstheme="minorEastAsia"/>
          <w:kern w:val="0"/>
          <w:sz w:val="28"/>
          <w:szCs w:val="28"/>
        </w:rPr>
      </w:pPr>
    </w:p>
    <w:p w14:paraId="3FAEA445">
      <w:pPr>
        <w:snapToGrid w:val="0"/>
        <w:spacing w:line="360" w:lineRule="auto"/>
        <w:jc w:val="center"/>
        <w:rPr>
          <w:rFonts w:hint="eastAsia" w:asciiTheme="minorEastAsia" w:hAnsiTheme="minorEastAsia" w:cstheme="minorEastAsia"/>
          <w:b/>
          <w:kern w:val="0"/>
          <w:sz w:val="28"/>
          <w:szCs w:val="28"/>
          <w:u w:val="single"/>
        </w:rPr>
      </w:pPr>
    </w:p>
    <w:p w14:paraId="4DC42D02">
      <w:pPr>
        <w:snapToGrid w:val="0"/>
        <w:spacing w:line="360" w:lineRule="auto"/>
        <w:jc w:val="center"/>
        <w:rPr>
          <w:rFonts w:hint="eastAsia" w:asciiTheme="minorEastAsia" w:hAnsiTheme="minorEastAsia" w:cstheme="minorEastAsia"/>
          <w:b/>
          <w:kern w:val="0"/>
          <w:sz w:val="28"/>
          <w:szCs w:val="28"/>
          <w:u w:val="single"/>
        </w:rPr>
      </w:pPr>
    </w:p>
    <w:p w14:paraId="475C0242">
      <w:pPr>
        <w:snapToGrid w:val="0"/>
        <w:spacing w:line="360" w:lineRule="auto"/>
        <w:jc w:val="center"/>
        <w:rPr>
          <w:rFonts w:hint="eastAsia" w:asciiTheme="minorEastAsia" w:hAnsiTheme="minorEastAsia" w:cstheme="minorEastAsia"/>
          <w:b/>
          <w:kern w:val="0"/>
          <w:sz w:val="28"/>
          <w:szCs w:val="28"/>
          <w:u w:val="single"/>
        </w:rPr>
      </w:pPr>
    </w:p>
    <w:p w14:paraId="25389289">
      <w:pPr>
        <w:snapToGrid w:val="0"/>
        <w:spacing w:line="360" w:lineRule="auto"/>
        <w:jc w:val="center"/>
        <w:rPr>
          <w:rFonts w:hint="eastAsia" w:asciiTheme="minorEastAsia" w:hAnsiTheme="minorEastAsia" w:cstheme="minorEastAsia"/>
          <w:b/>
          <w:kern w:val="0"/>
          <w:sz w:val="28"/>
          <w:szCs w:val="28"/>
          <w:u w:val="single"/>
        </w:rPr>
      </w:pPr>
    </w:p>
    <w:p w14:paraId="4AE2E4EE">
      <w:pPr>
        <w:snapToGrid w:val="0"/>
        <w:spacing w:line="360" w:lineRule="auto"/>
        <w:jc w:val="center"/>
        <w:rPr>
          <w:rFonts w:hint="eastAsia" w:asciiTheme="minorEastAsia" w:hAnsiTheme="minorEastAsia" w:cstheme="minorEastAsia"/>
          <w:b/>
          <w:kern w:val="0"/>
          <w:sz w:val="28"/>
          <w:szCs w:val="28"/>
          <w:u w:val="single"/>
        </w:rPr>
      </w:pPr>
    </w:p>
    <w:p w14:paraId="3EE9B232">
      <w:pPr>
        <w:snapToGrid w:val="0"/>
        <w:spacing w:line="360" w:lineRule="auto"/>
        <w:jc w:val="center"/>
        <w:rPr>
          <w:rFonts w:hint="eastAsia" w:asciiTheme="minorEastAsia" w:hAnsiTheme="minorEastAsia" w:cstheme="minorEastAsia"/>
          <w:b/>
          <w:kern w:val="0"/>
          <w:sz w:val="28"/>
          <w:szCs w:val="28"/>
          <w:u w:val="single"/>
        </w:rPr>
      </w:pPr>
    </w:p>
    <w:p w14:paraId="333AA180">
      <w:pP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 xml:space="preserve">附件2：           </w:t>
      </w:r>
    </w:p>
    <w:p w14:paraId="48FD4A9B">
      <w:pPr>
        <w:ind w:firstLine="3092" w:firstLineChars="1100"/>
        <w:rPr>
          <w:rFonts w:hint="eastAsia" w:ascii="宋体" w:hAnsi="宋体" w:eastAsia="宋体" w:cs="宋体"/>
          <w:b/>
          <w:bCs/>
          <w:sz w:val="20"/>
          <w:szCs w:val="2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方案编制说明</w:t>
      </w:r>
    </w:p>
    <w:sectPr>
      <w:footerReference r:id="rId3" w:type="default"/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C4695F">
    <w:pPr>
      <w:pStyle w:val="4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F7B7447"/>
    <w:multiLevelType w:val="singleLevel"/>
    <w:tmpl w:val="CF7B744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c2YTZmYTMyM2EzMzA4YzRhYWZlMzMxMGQzNmZlODcifQ=="/>
  </w:docVars>
  <w:rsids>
    <w:rsidRoot w:val="00B16E28"/>
    <w:rsid w:val="006968B3"/>
    <w:rsid w:val="00B16E28"/>
    <w:rsid w:val="00F530A2"/>
    <w:rsid w:val="02CD2C4F"/>
    <w:rsid w:val="031E62CB"/>
    <w:rsid w:val="035270F5"/>
    <w:rsid w:val="05D125B1"/>
    <w:rsid w:val="0BE03920"/>
    <w:rsid w:val="0BF978D5"/>
    <w:rsid w:val="0D3043E4"/>
    <w:rsid w:val="10107999"/>
    <w:rsid w:val="12A9722C"/>
    <w:rsid w:val="14774C97"/>
    <w:rsid w:val="15B81E6A"/>
    <w:rsid w:val="18DD6B59"/>
    <w:rsid w:val="190276E9"/>
    <w:rsid w:val="198565A5"/>
    <w:rsid w:val="1BD0176D"/>
    <w:rsid w:val="1C523A59"/>
    <w:rsid w:val="224A419D"/>
    <w:rsid w:val="24A0612A"/>
    <w:rsid w:val="27584F0F"/>
    <w:rsid w:val="2EA840E8"/>
    <w:rsid w:val="30C226A3"/>
    <w:rsid w:val="32A53563"/>
    <w:rsid w:val="39007C46"/>
    <w:rsid w:val="3D507854"/>
    <w:rsid w:val="41012F80"/>
    <w:rsid w:val="42834A33"/>
    <w:rsid w:val="436B7D79"/>
    <w:rsid w:val="4652267C"/>
    <w:rsid w:val="46D605AF"/>
    <w:rsid w:val="473D348E"/>
    <w:rsid w:val="4E346B9C"/>
    <w:rsid w:val="4E466A2E"/>
    <w:rsid w:val="4F223BCD"/>
    <w:rsid w:val="51910440"/>
    <w:rsid w:val="565D69BC"/>
    <w:rsid w:val="5CF21E14"/>
    <w:rsid w:val="6308508D"/>
    <w:rsid w:val="63602C5B"/>
    <w:rsid w:val="65061973"/>
    <w:rsid w:val="66777099"/>
    <w:rsid w:val="68EE0517"/>
    <w:rsid w:val="6A4A0824"/>
    <w:rsid w:val="6A930B53"/>
    <w:rsid w:val="6CC057CB"/>
    <w:rsid w:val="6E5C0B5C"/>
    <w:rsid w:val="734857E2"/>
    <w:rsid w:val="752B5832"/>
    <w:rsid w:val="78545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paragraph" w:styleId="2">
    <w:name w:val="heading 2"/>
    <w:basedOn w:val="1"/>
    <w:next w:val="1"/>
    <w:unhideWhenUsed/>
    <w:qFormat/>
    <w:uiPriority w:val="99"/>
    <w:pPr>
      <w:spacing w:before="100" w:beforeAutospacing="1" w:after="100" w:afterAutospacing="1"/>
      <w:outlineLvl w:val="1"/>
    </w:pPr>
    <w:rPr>
      <w:rFonts w:hint="eastAsia" w:ascii="宋体" w:hAnsi="宋体" w:eastAsia="宋体" w:cs="Times New Roman"/>
      <w:b/>
      <w:sz w:val="36"/>
      <w:szCs w:val="36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8">
    <w:name w:val="Table Grid"/>
    <w:basedOn w:val="7"/>
    <w:qFormat/>
    <w:uiPriority w:val="59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default" w:ascii="Times New Roman" w:hAnsi="Times New Roman" w:cs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  <w:style w:type="character" w:styleId="10">
    <w:name w:val="Hyperlink"/>
    <w:basedOn w:val="9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249</Words>
  <Characters>265</Characters>
  <Lines>1</Lines>
  <Paragraphs>1</Paragraphs>
  <TotalTime>17</TotalTime>
  <ScaleCrop>false</ScaleCrop>
  <LinksUpToDate>false</LinksUpToDate>
  <CharactersWithSpaces>291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2024-05-09T03:26:00Z</dcterms:created>
  <dc:creator>Administrator</dc:creator>
  <cp:lastModifiedBy>山水</cp:lastModifiedBy>
  <cp:lastPrinted>2024-05-08T08:42:00Z</cp:lastPrinted>
  <dcterms:modified xsi:type="dcterms:W3CDTF">2026-09-24T00:25:27Z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6A45B1DA174A4BEAB18880110951C0CC_13</vt:lpwstr>
  </property>
  <property fmtid="{D5CDD505-2E9C-101B-9397-08002B2CF9AE}" pid="4" name="KSOTemplateDocerSaveRecord">
    <vt:lpwstr>eyJoZGlkIjoiMTQyYTM0NzZiMGZiYWU3NWYxMzNlZDEwNWVlZGMxZDAiLCJ1c2VySWQiOiIxNzI2MTMzMDY5In0=</vt:lpwstr>
  </property>
</Properties>
</file>