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ascii="宋体" w:hAnsi="宋体" w:eastAsia="宋体" w:cs="Times New Roman"/>
          <w:b/>
          <w:color w:val="auto"/>
          <w:kern w:val="0"/>
          <w:sz w:val="52"/>
          <w:szCs w:val="52"/>
        </w:rPr>
      </w:pP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</w:rPr>
        <w:t>附件：</w:t>
      </w:r>
      <w:r>
        <w:rPr>
          <w:rFonts w:ascii="仿宋" w:hAnsi="仿宋" w:eastAsia="仿宋" w:cs="Times New Roman"/>
          <w:color w:val="auto"/>
          <w:kern w:val="0"/>
          <w:sz w:val="32"/>
          <w:szCs w:val="32"/>
        </w:rPr>
        <w:t>1</w:t>
      </w:r>
    </w:p>
    <w:p>
      <w:pPr>
        <w:jc w:val="center"/>
        <w:rPr>
          <w:rFonts w:ascii="宋体" w:hAnsi="宋体" w:eastAsia="宋体" w:cs="Times New Roman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/>
          <w:color w:val="auto"/>
          <w:kern w:val="0"/>
          <w:sz w:val="52"/>
          <w:szCs w:val="52"/>
        </w:rPr>
        <w:t>淮北市实验高级中学校园监控升级改造（二期）项目方案征集书</w:t>
      </w:r>
      <w:r>
        <w:rPr>
          <w:rFonts w:hint="eastAsia" w:ascii="宋体" w:hAnsi="宋体" w:eastAsia="宋体" w:cs="Times New Roman"/>
          <w:b/>
          <w:color w:val="auto"/>
          <w:kern w:val="0"/>
          <w:sz w:val="28"/>
          <w:szCs w:val="28"/>
        </w:rPr>
        <w:t xml:space="preserve"> </w:t>
      </w:r>
    </w:p>
    <w:p>
      <w:pPr>
        <w:spacing w:before="156" w:line="480" w:lineRule="auto"/>
        <w:jc w:val="center"/>
        <w:rPr>
          <w:rFonts w:ascii="宋体" w:hAnsi="宋体" w:eastAsia="宋体" w:cs="Times New Roman"/>
          <w:b/>
          <w:color w:val="auto"/>
          <w:kern w:val="0"/>
          <w:sz w:val="28"/>
          <w:szCs w:val="28"/>
        </w:rPr>
      </w:pPr>
    </w:p>
    <w:p>
      <w:pPr>
        <w:spacing w:before="156" w:line="480" w:lineRule="auto"/>
        <w:jc w:val="center"/>
        <w:rPr>
          <w:rFonts w:ascii="宋体" w:hAnsi="宋体" w:eastAsia="宋体" w:cs="Times New Roman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</w:rPr>
        <w:t>日期：2026年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</w:rPr>
        <w:t>月（宋体、小四、居中）</w:t>
      </w:r>
    </w:p>
    <w:p>
      <w:pPr>
        <w:spacing w:line="360" w:lineRule="auto"/>
        <w:rPr>
          <w:rFonts w:ascii="宋体" w:hAnsi="宋体" w:eastAsia="宋体" w:cs="Arial"/>
          <w:b/>
          <w:color w:val="auto"/>
          <w:kern w:val="0"/>
          <w:sz w:val="30"/>
          <w:szCs w:val="30"/>
        </w:rPr>
      </w:pPr>
      <w:r>
        <w:rPr>
          <w:rFonts w:ascii="宋体" w:hAnsi="宋体" w:eastAsia="宋体" w:cs="Arial"/>
          <w:color w:val="auto"/>
          <w:kern w:val="0"/>
          <w:sz w:val="24"/>
          <w:szCs w:val="22"/>
        </w:rPr>
        <w:tab/>
      </w:r>
      <w:r>
        <w:rPr>
          <w:rFonts w:ascii="宋体" w:hAnsi="宋体" w:eastAsia="宋体" w:cs="Arial"/>
          <w:color w:val="auto"/>
          <w:kern w:val="0"/>
          <w:sz w:val="24"/>
          <w:szCs w:val="22"/>
        </w:rPr>
        <w:tab/>
      </w:r>
      <w:r>
        <w:rPr>
          <w:rFonts w:ascii="宋体" w:hAnsi="宋体" w:eastAsia="宋体" w:cs="Arial"/>
          <w:color w:val="auto"/>
          <w:kern w:val="0"/>
          <w:sz w:val="24"/>
          <w:szCs w:val="22"/>
        </w:rPr>
        <w:tab/>
      </w:r>
      <w:r>
        <w:rPr>
          <w:rFonts w:ascii="宋体" w:hAnsi="宋体" w:eastAsia="宋体" w:cs="Arial"/>
          <w:color w:val="auto"/>
          <w:kern w:val="0"/>
          <w:sz w:val="24"/>
          <w:szCs w:val="22"/>
        </w:rPr>
        <w:tab/>
      </w:r>
      <w:r>
        <w:rPr>
          <w:rFonts w:ascii="宋体" w:hAnsi="宋体" w:eastAsia="宋体" w:cs="Arial"/>
          <w:color w:val="auto"/>
          <w:kern w:val="0"/>
          <w:sz w:val="24"/>
          <w:szCs w:val="22"/>
        </w:rPr>
        <w:tab/>
      </w:r>
      <w:r>
        <w:rPr>
          <w:rFonts w:ascii="宋体" w:hAnsi="宋体" w:eastAsia="宋体" w:cs="Arial"/>
          <w:color w:val="auto"/>
          <w:kern w:val="0"/>
          <w:sz w:val="24"/>
          <w:szCs w:val="22"/>
        </w:rPr>
        <w:tab/>
      </w:r>
      <w:r>
        <w:rPr>
          <w:rFonts w:ascii="宋体" w:hAnsi="宋体" w:eastAsia="宋体" w:cs="Arial"/>
          <w:color w:val="auto"/>
          <w:kern w:val="0"/>
          <w:sz w:val="24"/>
          <w:szCs w:val="22"/>
        </w:rPr>
        <w:tab/>
      </w:r>
      <w:r>
        <w:rPr>
          <w:rFonts w:hint="eastAsia" w:ascii="宋体" w:hAnsi="宋体" w:eastAsia="宋体" w:cs="Arial"/>
          <w:b/>
          <w:color w:val="auto"/>
          <w:kern w:val="0"/>
          <w:sz w:val="30"/>
          <w:szCs w:val="30"/>
        </w:rPr>
        <w:t>项目设备参数清单</w:t>
      </w:r>
    </w:p>
    <w:p>
      <w:pPr>
        <w:spacing w:line="360" w:lineRule="auto"/>
        <w:ind w:left="840" w:hanging="840"/>
        <w:rPr>
          <w:rFonts w:ascii="宋体" w:hAnsi="宋体" w:eastAsia="宋体" w:cs="Arial"/>
          <w:color w:val="auto"/>
          <w:kern w:val="0"/>
          <w:sz w:val="24"/>
          <w:szCs w:val="22"/>
        </w:rPr>
      </w:pPr>
      <w:r>
        <w:rPr>
          <w:rFonts w:hint="eastAsia" w:ascii="宋体" w:hAnsi="宋体" w:eastAsia="宋体" w:cs="Arial"/>
          <w:color w:val="auto"/>
          <w:kern w:val="0"/>
          <w:sz w:val="24"/>
          <w:szCs w:val="22"/>
        </w:rPr>
        <w:t xml:space="preserve">注：1、表格内容统一使用：宋体10号字  </w:t>
      </w:r>
      <w:r>
        <w:rPr>
          <w:rFonts w:ascii="宋体" w:hAnsi="宋体" w:eastAsia="宋体" w:cs="Arial"/>
          <w:color w:val="auto"/>
          <w:kern w:val="0"/>
          <w:sz w:val="24"/>
          <w:szCs w:val="22"/>
        </w:rPr>
        <w:t>2</w:t>
      </w:r>
      <w:r>
        <w:rPr>
          <w:rFonts w:hint="eastAsia" w:ascii="宋体" w:hAnsi="宋体" w:eastAsia="宋体" w:cs="Arial"/>
          <w:color w:val="auto"/>
          <w:kern w:val="0"/>
          <w:sz w:val="24"/>
          <w:szCs w:val="22"/>
        </w:rPr>
        <w:t>、实质性参数标注</w:t>
      </w:r>
      <w:r>
        <w:rPr>
          <w:rFonts w:hint="eastAsia" w:ascii="Calibri" w:hAnsi="Calibri" w:eastAsia="宋体" w:cs="Times New Roman"/>
          <w:color w:val="auto"/>
          <w:kern w:val="0"/>
          <w:szCs w:val="21"/>
        </w:rPr>
        <w:t>星号统一为（*）</w:t>
      </w:r>
    </w:p>
    <w:tbl>
      <w:tblPr>
        <w:tblStyle w:val="2"/>
        <w:tblW w:w="8550" w:type="dxa"/>
        <w:tblInd w:w="-1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42"/>
        <w:gridCol w:w="2198"/>
        <w:gridCol w:w="267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  <w:t>序号</w:t>
            </w:r>
          </w:p>
        </w:tc>
        <w:tc>
          <w:tcPr>
            <w:tcW w:w="134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  <w:t>设备名称</w:t>
            </w: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  <w:t>品牌型号</w:t>
            </w:r>
          </w:p>
        </w:tc>
        <w:tc>
          <w:tcPr>
            <w:tcW w:w="267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  <w:t>详细参数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  <w:t>1</w:t>
            </w:r>
          </w:p>
        </w:tc>
        <w:tc>
          <w:tcPr>
            <w:tcW w:w="134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267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  <w:t>2</w:t>
            </w:r>
          </w:p>
        </w:tc>
        <w:tc>
          <w:tcPr>
            <w:tcW w:w="134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267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  <w:t>...</w:t>
            </w:r>
          </w:p>
        </w:tc>
        <w:tc>
          <w:tcPr>
            <w:tcW w:w="134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267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</w:pPr>
          </w:p>
        </w:tc>
      </w:tr>
    </w:tbl>
    <w:p>
      <w:pPr>
        <w:rPr>
          <w:rFonts w:ascii="宋体" w:hAnsi="宋体" w:eastAsia="宋体" w:cs="宋体"/>
          <w:color w:val="auto"/>
          <w:kern w:val="0"/>
          <w:sz w:val="20"/>
          <w:szCs w:val="20"/>
        </w:rPr>
      </w:pPr>
    </w:p>
    <w:p>
      <w:pPr>
        <w:rPr>
          <w:rFonts w:ascii="宋体" w:hAnsi="宋体" w:eastAsia="宋体" w:cs="宋体"/>
          <w:color w:val="auto"/>
          <w:kern w:val="0"/>
          <w:sz w:val="20"/>
          <w:szCs w:val="20"/>
        </w:rPr>
      </w:pPr>
    </w:p>
    <w:p>
      <w:pPr>
        <w:rPr>
          <w:rFonts w:ascii="宋体" w:hAnsi="宋体" w:eastAsia="宋体" w:cs="宋体"/>
          <w:color w:val="auto"/>
          <w:kern w:val="0"/>
          <w:sz w:val="20"/>
          <w:szCs w:val="20"/>
        </w:rPr>
      </w:pPr>
    </w:p>
    <w:p>
      <w:pPr>
        <w:rPr>
          <w:rFonts w:ascii="宋体" w:hAnsi="宋体" w:eastAsia="宋体" w:cs="宋体"/>
          <w:color w:val="auto"/>
          <w:kern w:val="0"/>
          <w:sz w:val="20"/>
          <w:szCs w:val="20"/>
        </w:rPr>
      </w:pPr>
    </w:p>
    <w:p>
      <w:pPr>
        <w:spacing w:line="360" w:lineRule="auto"/>
        <w:jc w:val="center"/>
        <w:rPr>
          <w:rFonts w:ascii="宋体" w:hAnsi="宋体" w:eastAsia="宋体" w:cs="Arial"/>
          <w:b/>
          <w:color w:val="auto"/>
          <w:kern w:val="0"/>
          <w:sz w:val="30"/>
          <w:szCs w:val="30"/>
        </w:rPr>
      </w:pPr>
      <w:r>
        <w:rPr>
          <w:rFonts w:hint="eastAsia" w:ascii="宋体" w:hAnsi="宋体" w:eastAsia="宋体" w:cs="Arial"/>
          <w:b/>
          <w:color w:val="auto"/>
          <w:kern w:val="0"/>
          <w:sz w:val="30"/>
          <w:szCs w:val="30"/>
        </w:rPr>
        <w:t>项目设备报价清单</w:t>
      </w:r>
    </w:p>
    <w:p>
      <w:pPr>
        <w:spacing w:line="360" w:lineRule="auto"/>
        <w:rPr>
          <w:rFonts w:ascii="宋体" w:hAnsi="宋体" w:eastAsia="宋体" w:cs="Arial"/>
          <w:color w:val="auto"/>
          <w:kern w:val="0"/>
          <w:sz w:val="30"/>
          <w:szCs w:val="30"/>
        </w:rPr>
      </w:pPr>
      <w:r>
        <w:rPr>
          <w:rFonts w:hint="eastAsia" w:ascii="宋体" w:hAnsi="宋体" w:eastAsia="宋体" w:cs="Arial"/>
          <w:color w:val="auto"/>
          <w:kern w:val="0"/>
          <w:sz w:val="24"/>
          <w:szCs w:val="22"/>
        </w:rPr>
        <w:t>单位：元</w:t>
      </w:r>
    </w:p>
    <w:p>
      <w:pPr>
        <w:spacing w:line="360" w:lineRule="auto"/>
        <w:ind w:left="840" w:hanging="840"/>
        <w:rPr>
          <w:rFonts w:ascii="宋体" w:hAnsi="宋体" w:eastAsia="宋体" w:cs="Arial"/>
          <w:color w:val="auto"/>
          <w:kern w:val="0"/>
          <w:sz w:val="24"/>
          <w:szCs w:val="22"/>
        </w:rPr>
      </w:pPr>
      <w:r>
        <w:rPr>
          <w:rFonts w:hint="eastAsia" w:ascii="宋体" w:hAnsi="宋体" w:eastAsia="宋体" w:cs="Arial"/>
          <w:color w:val="auto"/>
          <w:kern w:val="0"/>
          <w:sz w:val="24"/>
          <w:szCs w:val="22"/>
        </w:rPr>
        <w:t>注：1、表格内容统一使用：宋体10号字   2、实质性参数标注星号统一为（*）   3、本表中报价为各报送单位根据实际市场价格报价,但不应突破项目控制价</w:t>
      </w:r>
    </w:p>
    <w:tbl>
      <w:tblPr>
        <w:tblStyle w:val="2"/>
        <w:tblW w:w="7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368"/>
        <w:gridCol w:w="1311"/>
        <w:gridCol w:w="795"/>
        <w:gridCol w:w="840"/>
        <w:gridCol w:w="1050"/>
        <w:gridCol w:w="1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  <w:t>序号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  <w:t>设备名称</w:t>
            </w:r>
          </w:p>
        </w:tc>
        <w:tc>
          <w:tcPr>
            <w:tcW w:w="131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  <w:t>品牌型号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  <w:t>单位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  <w:t>单价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  <w:t>数量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  <w:t>1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31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03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  <w:t>2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31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03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  <w:t>...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31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03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  <w:t>合计</w:t>
            </w:r>
          </w:p>
        </w:tc>
        <w:tc>
          <w:tcPr>
            <w:tcW w:w="6394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</w:rPr>
            </w:pPr>
          </w:p>
        </w:tc>
      </w:tr>
    </w:tbl>
    <w:p>
      <w:pPr>
        <w:rPr>
          <w:rFonts w:ascii="宋体" w:hAnsi="宋体" w:eastAsia="宋体" w:cs="宋体"/>
          <w:color w:val="auto"/>
          <w:kern w:val="0"/>
          <w:sz w:val="20"/>
          <w:szCs w:val="2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@微软简标宋">
    <w:altName w:val="@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45AAD"/>
    <w:rsid w:val="4594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2026-05-22T03:09:00Z</dcterms:created>
  <dc:creator>钱伟</dc:creator>
  <cp:lastModifiedBy>钱伟</cp:lastModifiedBy>
  <dcterms:modified xsi:type="dcterms:W3CDTF">2026-05-22T03:10:26Z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