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left="-199" w:leftChars="-95" w:firstLine="0" w:firstLineChars="0"/>
        <w:rPr>
          <w:rFonts w:hint="default"/>
          <w:sz w:val="32"/>
          <w:szCs w:val="32"/>
        </w:rPr>
      </w:pPr>
    </w:p>
    <w:p>
      <w:pPr>
        <w:spacing w:line="360" w:lineRule="auto"/>
        <w:ind w:left="-199" w:leftChars="-95" w:firstLine="0" w:firstLineChars="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淮北市第五中学多功能报告厅建设项目</w:t>
      </w:r>
    </w:p>
    <w:p>
      <w:pPr>
        <w:spacing w:line="360" w:lineRule="auto"/>
        <w:ind w:left="-199" w:leftChars="-95" w:firstLine="0" w:firstLineChars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方案征集书</w:t>
      </w:r>
    </w:p>
    <w:p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before="156" w:beforeLines="50" w:after="156" w:afterLines="50" w:line="72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156" w:beforeLines="50" w:line="480" w:lineRule="auto"/>
        <w:ind w:firstLine="1566" w:firstLineChars="65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日期：202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X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月X日（宋体、小四、居中）</w:t>
      </w:r>
    </w:p>
    <w:p>
      <w:pPr>
        <w:spacing w:line="360" w:lineRule="auto"/>
        <w:jc w:val="center"/>
        <w:rPr>
          <w:rFonts w:ascii="黑体" w:hAnsi="黑体" w:eastAsia="黑体"/>
          <w:b/>
          <w:szCs w:val="32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ab/>
      </w:r>
    </w:p>
    <w:p>
      <w:pPr>
        <w:spacing w:line="360" w:lineRule="auto"/>
        <w:rPr>
          <w:rFonts w:ascii="宋体" w:hAnsi="宋体" w:cs="Arial"/>
          <w:kern w:val="0"/>
          <w:sz w:val="28"/>
          <w:szCs w:val="28"/>
        </w:rPr>
      </w:pPr>
    </w:p>
    <w:p>
      <w:pPr>
        <w:jc w:val="center"/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>方案内容页</w:t>
      </w:r>
    </w:p>
    <w:p>
      <w:pPr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要求：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(</w:t>
      </w:r>
      <w:r>
        <w:rPr>
          <w:rFonts w:ascii="微软雅黑" w:hAnsi="微软雅黑" w:eastAsia="微软雅黑" w:cs="微软雅黑"/>
          <w:color w:val="333333"/>
          <w:shd w:val="clear" w:color="auto" w:fill="FFFFFF"/>
        </w:rPr>
        <w:t>1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)目录：宋体、五号、左对齐。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(</w:t>
      </w:r>
      <w:r>
        <w:rPr>
          <w:rFonts w:ascii="微软雅黑" w:hAnsi="微软雅黑" w:eastAsia="微软雅黑" w:cs="微软雅黑"/>
          <w:color w:val="333333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)正文标题：宋体、四号、加粗、居中。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(</w:t>
      </w:r>
      <w:r>
        <w:rPr>
          <w:rFonts w:ascii="微软雅黑" w:hAnsi="微软雅黑" w:eastAsia="微软雅黑" w:cs="微软雅黑"/>
          <w:color w:val="333333"/>
          <w:shd w:val="clear" w:color="auto" w:fill="FFFFFF"/>
        </w:rPr>
        <w:t>3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)正文：宋体、五号、左对齐。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(</w:t>
      </w:r>
      <w:r>
        <w:rPr>
          <w:rFonts w:ascii="微软雅黑" w:hAnsi="微软雅黑" w:eastAsia="微软雅黑" w:cs="微软雅黑"/>
          <w:color w:val="333333"/>
          <w:shd w:val="clear" w:color="auto" w:fill="FFFFFF"/>
        </w:rPr>
        <w:t>4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)表格标题：宋体、四号、加粗、居中。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(</w:t>
      </w:r>
      <w:r>
        <w:rPr>
          <w:rFonts w:ascii="微软雅黑" w:hAnsi="微软雅黑" w:eastAsia="微软雅黑" w:cs="微软雅黑"/>
          <w:color w:val="333333"/>
          <w:shd w:val="clear" w:color="auto" w:fill="FFFFFF"/>
        </w:rPr>
        <w:t>5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)表格内容：宋体、五号、居中。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(</w:t>
      </w:r>
      <w:r>
        <w:rPr>
          <w:rFonts w:ascii="微软雅黑" w:hAnsi="微软雅黑" w:eastAsia="微软雅黑" w:cs="微软雅黑"/>
          <w:color w:val="333333"/>
          <w:shd w:val="clear" w:color="auto" w:fill="FFFFFF"/>
        </w:rPr>
        <w:t>6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)页码：普通数字，页面底端居中。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上述所有行距为单倍行距。</w:t>
      </w:r>
    </w:p>
    <w:p>
      <w:pPr>
        <w:pStyle w:val="2"/>
        <w:rPr>
          <w:rFonts w:hint="default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kern w:val="0"/>
          <w:sz w:val="28"/>
          <w:szCs w:val="28"/>
        </w:rPr>
      </w:pPr>
      <w:r>
        <w:fldChar w:fldCharType="begin"/>
      </w:r>
      <w:r>
        <w:instrText xml:space="preserve"> HYPERLINK "http://hbjy.huaibei.gov.cn/group3/M00/00/E0/rBIoIl55WYKAKOFrAAA7-EzZLSk76.docx" \t "_blank"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附件1：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</w:t>
      </w:r>
    </w:p>
    <w:p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  <w:lang w:val="en-US" w:eastAsia="zh-CN"/>
        </w:rPr>
        <w:t xml:space="preserve">会议系统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设备参数清单（参考）</w:t>
      </w:r>
    </w:p>
    <w:p>
      <w:p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</w:rPr>
        <w:t>注：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</w:rPr>
        <w:t>供应商可根据需要设计、调整本表具体内容；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</w:rPr>
        <w:t>实质性参数标注星号统一为（*）；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0"/>
        <w:gridCol w:w="1125"/>
        <w:gridCol w:w="1069"/>
        <w:gridCol w:w="800"/>
        <w:gridCol w:w="1262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设备名称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cstheme="minorEastAsia"/>
                <w:szCs w:val="21"/>
              </w:rPr>
              <w:t>参数</w:t>
            </w: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数量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</w:t>
            </w: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规格</w:t>
            </w:r>
            <w:r>
              <w:rPr>
                <w:rFonts w:hint="eastAsia" w:asciiTheme="minorEastAsia" w:hAnsiTheme="minorEastAsia" w:cstheme="minorEastAsia"/>
                <w:szCs w:val="21"/>
              </w:rPr>
              <w:t>型号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0" w:type="auto"/>
          </w:tcPr>
          <w:p>
            <w:pPr>
              <w:spacing w:line="34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widowControl/>
        <w:shd w:val="clear"/>
        <w:spacing w:line="360" w:lineRule="auto"/>
        <w:jc w:val="left"/>
      </w:pPr>
    </w:p>
    <w:p>
      <w:pPr>
        <w:pStyle w:val="2"/>
        <w:shd w:val="clear"/>
      </w:pPr>
    </w:p>
    <w:p>
      <w:pPr>
        <w:widowControl/>
        <w:shd w:val="clear"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  <w:lang w:val="en-US" w:eastAsia="zh-CN"/>
        </w:rPr>
        <w:t xml:space="preserve">会议系统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设备报价清单（参考）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hint="eastAsia" w:ascii="宋体" w:hAnsi="宋体" w:cs="Arial"/>
          <w:bCs/>
          <w:kern w:val="0"/>
          <w:szCs w:val="21"/>
        </w:rPr>
        <w:t>注：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 w:cs="Arial"/>
          <w:bCs/>
          <w:kern w:val="0"/>
          <w:szCs w:val="21"/>
        </w:rPr>
        <w:t>1</w:t>
      </w:r>
      <w:r>
        <w:rPr>
          <w:rFonts w:hint="eastAsia" w:ascii="宋体" w:hAnsi="宋体" w:cs="Arial"/>
          <w:bCs/>
          <w:kern w:val="0"/>
          <w:szCs w:val="21"/>
        </w:rPr>
        <w:t>、供应商可根据需要设计、调整本表具体内容；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 w:cs="Arial"/>
          <w:bCs/>
          <w:kern w:val="0"/>
          <w:szCs w:val="21"/>
        </w:rPr>
        <w:t>2</w:t>
      </w:r>
      <w:r>
        <w:rPr>
          <w:rFonts w:hint="eastAsia" w:ascii="宋体" w:hAnsi="宋体" w:cs="Arial"/>
          <w:bCs/>
          <w:kern w:val="0"/>
          <w:szCs w:val="21"/>
        </w:rPr>
        <w:t>、本表中报价为各报送单位根据实际市场价格报价,但不应突破项目</w:t>
      </w:r>
      <w:r>
        <w:rPr>
          <w:rFonts w:hint="eastAsia" w:ascii="宋体" w:hAnsi="宋体" w:cs="Arial"/>
          <w:bCs/>
          <w:kern w:val="0"/>
          <w:szCs w:val="21"/>
          <w:lang w:val="en-US" w:eastAsia="zh-CN"/>
        </w:rPr>
        <w:t>预算</w:t>
      </w:r>
      <w:r>
        <w:rPr>
          <w:rFonts w:hint="eastAsia" w:ascii="宋体" w:hAnsi="宋体" w:cs="Arial"/>
          <w:bCs/>
          <w:kern w:val="0"/>
          <w:szCs w:val="21"/>
        </w:rPr>
        <w:t>价；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0"/>
        <w:gridCol w:w="1219"/>
        <w:gridCol w:w="650"/>
        <w:gridCol w:w="862"/>
        <w:gridCol w:w="90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设备名称</w:t>
            </w: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规格</w:t>
            </w:r>
            <w:r>
              <w:rPr>
                <w:rFonts w:hint="eastAsia" w:asciiTheme="minorEastAsia" w:hAnsiTheme="minorEastAsia"/>
                <w:szCs w:val="21"/>
              </w:rPr>
              <w:t>型号</w:t>
            </w: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Theme="minorEastAsia" w:hAnsiTheme="minorEastAsia" w:cstheme="minorEastAsia"/>
          <w:kern w:val="0"/>
          <w:sz w:val="28"/>
          <w:szCs w:val="28"/>
        </w:rPr>
      </w:pPr>
      <w:r>
        <w:fldChar w:fldCharType="begin"/>
      </w:r>
      <w:r>
        <w:instrText xml:space="preserve"> HYPERLINK "http://hbjy.huaibei.gov.cn/group3/M00/00/E0/rBIoIl55WYKAKOFrAAA7-EzZLSk76.docx" \t "_blank"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</w:t>
      </w:r>
    </w:p>
    <w:p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  <w:lang w:val="en-US" w:eastAsia="zh-CN"/>
        </w:rPr>
        <w:t xml:space="preserve">音响扩声系统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设备参数清单（参考）</w:t>
      </w:r>
    </w:p>
    <w:p>
      <w:p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</w:rPr>
        <w:t>注：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  <w:lang w:val="en-US" w:eastAsia="zh-CN"/>
        </w:rPr>
        <w:t>1、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供应商可根据需要设计、调整本表具体内容；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  <w:lang w:val="en-US" w:eastAsia="zh-CN"/>
        </w:rPr>
        <w:t>2、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实质性参数标注星号统一为（*）；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0"/>
        <w:gridCol w:w="1125"/>
        <w:gridCol w:w="870"/>
        <w:gridCol w:w="750"/>
        <w:gridCol w:w="1249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设备名称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详细参数</w:t>
            </w: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数量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</w:t>
            </w: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规格</w:t>
            </w:r>
            <w:r>
              <w:rPr>
                <w:rFonts w:hint="eastAsia" w:asciiTheme="minorEastAsia" w:hAnsiTheme="minorEastAsia" w:cstheme="minorEastAsia"/>
                <w:szCs w:val="21"/>
              </w:rPr>
              <w:t>型号</w:t>
            </w: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0" w:type="auto"/>
          </w:tcPr>
          <w:p>
            <w:pPr>
              <w:spacing w:line="34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widowControl/>
        <w:shd w:val="clear"/>
        <w:spacing w:line="360" w:lineRule="auto"/>
        <w:jc w:val="left"/>
      </w:pPr>
    </w:p>
    <w:p>
      <w:pPr>
        <w:pStyle w:val="2"/>
        <w:shd w:val="clear"/>
      </w:pPr>
    </w:p>
    <w:p>
      <w:pPr>
        <w:widowControl/>
        <w:shd w:val="clear"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  <w:lang w:val="en-US" w:eastAsia="zh-CN"/>
        </w:rPr>
        <w:t xml:space="preserve">  音响扩声系统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设备报价清单（参考）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hint="eastAsia" w:ascii="宋体" w:hAnsi="宋体" w:cs="Arial"/>
          <w:bCs/>
          <w:kern w:val="0"/>
          <w:szCs w:val="21"/>
        </w:rPr>
        <w:t>注：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 w:cs="Arial"/>
          <w:bCs/>
          <w:kern w:val="0"/>
          <w:szCs w:val="21"/>
        </w:rPr>
        <w:t>1</w:t>
      </w:r>
      <w:r>
        <w:rPr>
          <w:rFonts w:hint="eastAsia" w:ascii="宋体" w:hAnsi="宋体" w:cs="Arial"/>
          <w:bCs/>
          <w:kern w:val="0"/>
          <w:szCs w:val="21"/>
        </w:rPr>
        <w:t>、供应商可根据需要设计、调整本表具体内容；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 w:cs="Arial"/>
          <w:bCs/>
          <w:kern w:val="0"/>
          <w:szCs w:val="21"/>
        </w:rPr>
        <w:t>2</w:t>
      </w:r>
      <w:r>
        <w:rPr>
          <w:rFonts w:hint="eastAsia" w:ascii="宋体" w:hAnsi="宋体" w:cs="Arial"/>
          <w:bCs/>
          <w:kern w:val="0"/>
          <w:szCs w:val="21"/>
        </w:rPr>
        <w:t>、本表中报价为各报送单位根据实际市场价格报价,但不应突破项目</w:t>
      </w:r>
      <w:r>
        <w:rPr>
          <w:rFonts w:hint="eastAsia" w:ascii="宋体" w:hAnsi="宋体" w:cs="Arial"/>
          <w:bCs/>
          <w:kern w:val="0"/>
          <w:szCs w:val="21"/>
          <w:lang w:val="en-US" w:eastAsia="zh-CN"/>
        </w:rPr>
        <w:t>预算</w:t>
      </w:r>
      <w:r>
        <w:rPr>
          <w:rFonts w:hint="eastAsia" w:ascii="宋体" w:hAnsi="宋体" w:cs="Arial"/>
          <w:bCs/>
          <w:kern w:val="0"/>
          <w:szCs w:val="21"/>
        </w:rPr>
        <w:t>价；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0"/>
        <w:gridCol w:w="1094"/>
        <w:gridCol w:w="925"/>
        <w:gridCol w:w="887"/>
        <w:gridCol w:w="102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设备名称</w:t>
            </w: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规格</w:t>
            </w:r>
            <w:r>
              <w:rPr>
                <w:rFonts w:hint="eastAsia" w:asciiTheme="minorEastAsia" w:hAnsiTheme="minorEastAsia"/>
                <w:szCs w:val="21"/>
              </w:rPr>
              <w:t>型号</w:t>
            </w: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Theme="minorEastAsia" w:hAnsiTheme="minorEastAsia" w:cstheme="minorEastAsia"/>
          <w:kern w:val="0"/>
          <w:sz w:val="28"/>
          <w:szCs w:val="28"/>
        </w:rPr>
      </w:pPr>
      <w:r>
        <w:fldChar w:fldCharType="begin"/>
      </w:r>
      <w:r>
        <w:instrText xml:space="preserve"> HYPERLINK "http://hbjy.huaibei.gov.cn/group3/M00/00/E0/rBIoIl55WYKAKOFrAAA7-EzZLSk76.docx" \t "_blank"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</w:t>
      </w:r>
    </w:p>
    <w:p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  灯光系统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设备参数清单（参考）</w:t>
      </w:r>
    </w:p>
    <w:p>
      <w:p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</w:rPr>
        <w:t>注：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  <w:lang w:val="en-US" w:eastAsia="zh-CN"/>
        </w:rPr>
        <w:t>1、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供应商可根据需要设计、调整本表具体内容；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  <w:lang w:val="en-US" w:eastAsia="zh-CN"/>
        </w:rPr>
        <w:t>2、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实质性参数标注星号统一为（*）；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0"/>
        <w:gridCol w:w="1125"/>
        <w:gridCol w:w="870"/>
        <w:gridCol w:w="750"/>
        <w:gridCol w:w="1136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设备名称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cstheme="minorEastAsia"/>
                <w:szCs w:val="21"/>
              </w:rPr>
              <w:t>参数</w:t>
            </w: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数量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</w:t>
            </w: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规格</w:t>
            </w:r>
            <w:r>
              <w:rPr>
                <w:rFonts w:hint="eastAsia" w:asciiTheme="minorEastAsia" w:hAnsiTheme="minorEastAsia" w:cstheme="minorEastAsia"/>
                <w:szCs w:val="21"/>
              </w:rPr>
              <w:t>型号</w:t>
            </w:r>
          </w:p>
        </w:tc>
        <w:tc>
          <w:tcPr>
            <w:tcW w:w="10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0" w:type="auto"/>
          </w:tcPr>
          <w:p>
            <w:pPr>
              <w:spacing w:line="34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widowControl/>
        <w:shd w:val="clear"/>
        <w:spacing w:line="360" w:lineRule="auto"/>
        <w:jc w:val="left"/>
      </w:pPr>
    </w:p>
    <w:p>
      <w:pPr>
        <w:pStyle w:val="2"/>
        <w:shd w:val="clear"/>
      </w:pPr>
    </w:p>
    <w:p>
      <w:pPr>
        <w:widowControl/>
        <w:shd w:val="clear"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  <w:lang w:val="en-US" w:eastAsia="zh-CN"/>
        </w:rPr>
        <w:t xml:space="preserve">灯光系统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设备报价清单（参考）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hint="eastAsia" w:ascii="宋体" w:hAnsi="宋体" w:cs="Arial"/>
          <w:bCs/>
          <w:kern w:val="0"/>
          <w:szCs w:val="21"/>
        </w:rPr>
        <w:t>注：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 w:cs="Arial"/>
          <w:bCs/>
          <w:kern w:val="0"/>
          <w:szCs w:val="21"/>
        </w:rPr>
        <w:t>1</w:t>
      </w:r>
      <w:r>
        <w:rPr>
          <w:rFonts w:hint="eastAsia" w:ascii="宋体" w:hAnsi="宋体" w:cs="Arial"/>
          <w:bCs/>
          <w:kern w:val="0"/>
          <w:szCs w:val="21"/>
        </w:rPr>
        <w:t>、供应商可根据需要设计、调整本表具体内容；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 w:cs="Arial"/>
          <w:bCs/>
          <w:kern w:val="0"/>
          <w:szCs w:val="21"/>
        </w:rPr>
        <w:t>2</w:t>
      </w:r>
      <w:r>
        <w:rPr>
          <w:rFonts w:hint="eastAsia" w:ascii="宋体" w:hAnsi="宋体" w:cs="Arial"/>
          <w:bCs/>
          <w:kern w:val="0"/>
          <w:szCs w:val="21"/>
        </w:rPr>
        <w:t>、本表中报价为各报送单位根据实际市场价格报价,但不应突破项目</w:t>
      </w:r>
      <w:r>
        <w:rPr>
          <w:rFonts w:hint="eastAsia" w:ascii="宋体" w:hAnsi="宋体" w:cs="Arial"/>
          <w:bCs/>
          <w:kern w:val="0"/>
          <w:szCs w:val="21"/>
          <w:lang w:val="en-US" w:eastAsia="zh-CN"/>
        </w:rPr>
        <w:t>预算</w:t>
      </w:r>
      <w:r>
        <w:rPr>
          <w:rFonts w:hint="eastAsia" w:ascii="宋体" w:hAnsi="宋体" w:cs="Arial"/>
          <w:bCs/>
          <w:kern w:val="0"/>
          <w:szCs w:val="21"/>
        </w:rPr>
        <w:t>价；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0"/>
        <w:gridCol w:w="1081"/>
        <w:gridCol w:w="850"/>
        <w:gridCol w:w="838"/>
        <w:gridCol w:w="887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设备名称</w:t>
            </w: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规格</w:t>
            </w:r>
            <w:r>
              <w:rPr>
                <w:rFonts w:hint="eastAsia" w:asciiTheme="minorEastAsia" w:hAnsiTheme="minorEastAsia"/>
                <w:szCs w:val="21"/>
              </w:rPr>
              <w:t>型号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Theme="minorEastAsia" w:hAnsiTheme="minorEastAsia" w:cstheme="minorEastAsia"/>
          <w:kern w:val="0"/>
          <w:sz w:val="28"/>
          <w:szCs w:val="28"/>
        </w:rPr>
      </w:pPr>
      <w:r>
        <w:fldChar w:fldCharType="begin"/>
      </w:r>
      <w:r>
        <w:instrText xml:space="preserve"> HYPERLINK "http://hbjy.huaibei.gov.cn/group3/M00/00/E0/rBIoIl55WYKAKOFrAAA7-EzZLSk76.docx" \t "_blank"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</w:t>
      </w:r>
    </w:p>
    <w:p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集中控制系统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设备参数清单（参考）</w:t>
      </w:r>
    </w:p>
    <w:p>
      <w:p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</w:rPr>
        <w:t>注：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  <w:lang w:val="en-US" w:eastAsia="zh-CN"/>
        </w:rPr>
        <w:t>1、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供应商可根据需要设计、调整本表具体内容；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  <w:lang w:val="en-US" w:eastAsia="zh-CN"/>
        </w:rPr>
        <w:t>2、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实质性参数标注星号统一为（*）；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0"/>
        <w:gridCol w:w="1125"/>
        <w:gridCol w:w="870"/>
        <w:gridCol w:w="899"/>
        <w:gridCol w:w="1225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设备名称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cstheme="minorEastAsia"/>
                <w:szCs w:val="21"/>
              </w:rPr>
              <w:t>参数</w:t>
            </w: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数量</w:t>
            </w: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</w:t>
            </w: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规格</w:t>
            </w:r>
            <w:r>
              <w:rPr>
                <w:rFonts w:hint="eastAsia" w:asciiTheme="minorEastAsia" w:hAnsiTheme="minorEastAsia" w:cstheme="minorEastAsia"/>
                <w:szCs w:val="21"/>
              </w:rPr>
              <w:t>型号</w:t>
            </w: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0" w:type="auto"/>
          </w:tcPr>
          <w:p>
            <w:pPr>
              <w:spacing w:line="34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widowControl/>
        <w:shd w:val="clear"/>
        <w:spacing w:line="360" w:lineRule="auto"/>
        <w:jc w:val="left"/>
      </w:pPr>
    </w:p>
    <w:p>
      <w:pPr>
        <w:pStyle w:val="2"/>
        <w:shd w:val="clear"/>
      </w:pPr>
    </w:p>
    <w:p>
      <w:pPr>
        <w:widowControl/>
        <w:shd w:val="clear"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  <w:lang w:val="en-US" w:eastAsia="zh-CN"/>
        </w:rPr>
        <w:t xml:space="preserve">集中控制系统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设备报价清单（参考）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hint="eastAsia" w:ascii="宋体" w:hAnsi="宋体" w:cs="Arial"/>
          <w:bCs/>
          <w:kern w:val="0"/>
          <w:szCs w:val="21"/>
        </w:rPr>
        <w:t>注：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 w:cs="Arial"/>
          <w:bCs/>
          <w:kern w:val="0"/>
          <w:szCs w:val="21"/>
        </w:rPr>
        <w:t>1</w:t>
      </w:r>
      <w:r>
        <w:rPr>
          <w:rFonts w:hint="eastAsia" w:ascii="宋体" w:hAnsi="宋体" w:cs="Arial"/>
          <w:bCs/>
          <w:kern w:val="0"/>
          <w:szCs w:val="21"/>
        </w:rPr>
        <w:t>、供应商可根据需要设计、调整本表具体内容；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 w:cs="Arial"/>
          <w:bCs/>
          <w:kern w:val="0"/>
          <w:szCs w:val="21"/>
        </w:rPr>
        <w:t>2</w:t>
      </w:r>
      <w:r>
        <w:rPr>
          <w:rFonts w:hint="eastAsia" w:ascii="宋体" w:hAnsi="宋体" w:cs="Arial"/>
          <w:bCs/>
          <w:kern w:val="0"/>
          <w:szCs w:val="21"/>
        </w:rPr>
        <w:t>、本表中报价为各报送单位根据实际市场价格报价,但不应突破项目</w:t>
      </w:r>
      <w:r>
        <w:rPr>
          <w:rFonts w:hint="eastAsia" w:ascii="宋体" w:hAnsi="宋体" w:cs="Arial"/>
          <w:bCs/>
          <w:kern w:val="0"/>
          <w:szCs w:val="21"/>
          <w:lang w:val="en-US" w:eastAsia="zh-CN"/>
        </w:rPr>
        <w:t>预算</w:t>
      </w:r>
      <w:r>
        <w:rPr>
          <w:rFonts w:hint="eastAsia" w:ascii="宋体" w:hAnsi="宋体" w:cs="Arial"/>
          <w:bCs/>
          <w:kern w:val="0"/>
          <w:szCs w:val="21"/>
        </w:rPr>
        <w:t>价；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0"/>
        <w:gridCol w:w="1206"/>
        <w:gridCol w:w="825"/>
        <w:gridCol w:w="763"/>
        <w:gridCol w:w="738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设备名称</w:t>
            </w: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规格</w:t>
            </w:r>
            <w:r>
              <w:rPr>
                <w:rFonts w:hint="eastAsia" w:asciiTheme="minorEastAsia" w:hAnsiTheme="minorEastAsia"/>
                <w:szCs w:val="21"/>
              </w:rPr>
              <w:t>型号</w:t>
            </w: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Theme="minorEastAsia" w:hAnsiTheme="minorEastAsia" w:cstheme="minorEastAsia"/>
          <w:kern w:val="0"/>
          <w:sz w:val="28"/>
          <w:szCs w:val="28"/>
        </w:rPr>
      </w:pPr>
      <w:r>
        <w:fldChar w:fldCharType="begin"/>
      </w:r>
      <w:r>
        <w:instrText xml:space="preserve"> HYPERLINK "http://hbjy.huaibei.gov.cn/group3/M00/00/E0/rBIoIl55WYKAKOFrAAA7-EzZLSk76.docx" \t "_blank"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</w:t>
      </w:r>
    </w:p>
    <w:p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  <w:lang w:val="en-US" w:eastAsia="zh-CN"/>
        </w:rPr>
        <w:t>LED屏显示系统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设备参数清单（参考）</w:t>
      </w:r>
    </w:p>
    <w:p>
      <w:p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</w:rPr>
        <w:t>注：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  <w:lang w:val="en-US" w:eastAsia="zh-CN"/>
        </w:rPr>
        <w:t>1、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供应商可根据需要设计、调整本表具体内容；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  <w:lang w:val="en-US" w:eastAsia="zh-CN"/>
        </w:rPr>
        <w:t>2、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实质性参数标注星号统一为（*）；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0"/>
        <w:gridCol w:w="1125"/>
        <w:gridCol w:w="870"/>
        <w:gridCol w:w="750"/>
        <w:gridCol w:w="112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设备名称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cstheme="minorEastAsia"/>
                <w:szCs w:val="21"/>
              </w:rPr>
              <w:t>参数</w:t>
            </w: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数量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</w:t>
            </w: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规格</w:t>
            </w:r>
            <w:r>
              <w:rPr>
                <w:rFonts w:hint="eastAsia" w:asciiTheme="minorEastAsia" w:hAnsiTheme="minorEastAsia" w:cstheme="minorEastAsia"/>
                <w:szCs w:val="21"/>
              </w:rPr>
              <w:t>型号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0" w:type="auto"/>
          </w:tcPr>
          <w:p>
            <w:pPr>
              <w:spacing w:line="34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widowControl/>
        <w:shd w:val="clear"/>
        <w:spacing w:line="360" w:lineRule="auto"/>
        <w:jc w:val="left"/>
      </w:pPr>
    </w:p>
    <w:p>
      <w:pPr>
        <w:pStyle w:val="2"/>
        <w:shd w:val="clear"/>
      </w:pPr>
    </w:p>
    <w:p>
      <w:pPr>
        <w:widowControl/>
        <w:shd w:val="clear"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  <w:lang w:val="en-US" w:eastAsia="zh-CN"/>
        </w:rPr>
        <w:t>LED屏显示系统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设备报价清单（参考）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hint="eastAsia" w:ascii="宋体" w:hAnsi="宋体" w:cs="Arial"/>
          <w:bCs/>
          <w:kern w:val="0"/>
          <w:szCs w:val="21"/>
        </w:rPr>
        <w:t>注：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 w:cs="Arial"/>
          <w:bCs/>
          <w:kern w:val="0"/>
          <w:szCs w:val="21"/>
        </w:rPr>
        <w:t>1</w:t>
      </w:r>
      <w:r>
        <w:rPr>
          <w:rFonts w:hint="eastAsia" w:ascii="宋体" w:hAnsi="宋体" w:cs="Arial"/>
          <w:bCs/>
          <w:kern w:val="0"/>
          <w:szCs w:val="21"/>
        </w:rPr>
        <w:t>、供应商可根据需要设计、调整本表具体内容；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 w:cs="Arial"/>
          <w:bCs/>
          <w:kern w:val="0"/>
          <w:szCs w:val="21"/>
        </w:rPr>
        <w:t>2</w:t>
      </w:r>
      <w:r>
        <w:rPr>
          <w:rFonts w:hint="eastAsia" w:ascii="宋体" w:hAnsi="宋体" w:cs="Arial"/>
          <w:bCs/>
          <w:kern w:val="0"/>
          <w:szCs w:val="21"/>
        </w:rPr>
        <w:t>、本表中报价为各报送单位根据实际市场价格报价,但不应突破项目</w:t>
      </w:r>
      <w:r>
        <w:rPr>
          <w:rFonts w:hint="eastAsia" w:ascii="宋体" w:hAnsi="宋体" w:cs="Arial"/>
          <w:bCs/>
          <w:kern w:val="0"/>
          <w:szCs w:val="21"/>
          <w:lang w:val="en-US" w:eastAsia="zh-CN"/>
        </w:rPr>
        <w:t>预算</w:t>
      </w:r>
      <w:r>
        <w:rPr>
          <w:rFonts w:hint="eastAsia" w:ascii="宋体" w:hAnsi="宋体" w:cs="Arial"/>
          <w:bCs/>
          <w:kern w:val="0"/>
          <w:szCs w:val="21"/>
        </w:rPr>
        <w:t>价；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0"/>
        <w:gridCol w:w="1081"/>
        <w:gridCol w:w="850"/>
        <w:gridCol w:w="913"/>
        <w:gridCol w:w="900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设备名称</w:t>
            </w: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规格</w:t>
            </w:r>
            <w:r>
              <w:rPr>
                <w:rFonts w:hint="eastAsia" w:asciiTheme="minorEastAsia" w:hAnsiTheme="minorEastAsia"/>
                <w:szCs w:val="21"/>
              </w:rPr>
              <w:t>型号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Theme="minorEastAsia" w:hAnsiTheme="minorEastAsia" w:cstheme="minorEastAsia"/>
          <w:kern w:val="0"/>
          <w:sz w:val="28"/>
          <w:szCs w:val="28"/>
        </w:rPr>
      </w:pPr>
      <w:r>
        <w:fldChar w:fldCharType="begin"/>
      </w:r>
      <w:r>
        <w:instrText xml:space="preserve"> HYPERLINK "http://hbjy.huaibei.gov.cn/group3/M00/00/E0/rBIoIl55WYKAKOFrAAA7-EzZLSk76.docx" \t "_blank"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</w:t>
      </w:r>
    </w:p>
    <w:p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  <w:lang w:val="en-US" w:eastAsia="zh-CN"/>
        </w:rPr>
        <w:t>会议（演出）录制直播系统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设备参数清单（参考）</w:t>
      </w:r>
    </w:p>
    <w:p>
      <w:p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</w:rPr>
        <w:t>注：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  <w:lang w:val="en-US" w:eastAsia="zh-CN"/>
        </w:rPr>
        <w:t>1、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供应商可根据需要设计、调整本表具体内容；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kern w:val="0"/>
          <w:szCs w:val="21"/>
          <w:lang w:val="en-US" w:eastAsia="zh-CN"/>
        </w:rPr>
        <w:t>2、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实质性参数标注星号统一为（*）；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0"/>
        <w:gridCol w:w="1256"/>
        <w:gridCol w:w="888"/>
        <w:gridCol w:w="875"/>
        <w:gridCol w:w="1225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设备名称</w:t>
            </w: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cstheme="minorEastAsia"/>
                <w:szCs w:val="21"/>
              </w:rPr>
              <w:t>参数</w:t>
            </w: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数量</w:t>
            </w: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</w:t>
            </w: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规格</w:t>
            </w:r>
            <w:r>
              <w:rPr>
                <w:rFonts w:hint="eastAsia" w:asciiTheme="minorEastAsia" w:hAnsiTheme="minorEastAsia" w:cstheme="minorEastAsia"/>
                <w:szCs w:val="21"/>
              </w:rPr>
              <w:t>型号</w:t>
            </w: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6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0" w:type="auto"/>
          </w:tcPr>
          <w:p>
            <w:pPr>
              <w:spacing w:line="340" w:lineRule="exact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2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widowControl/>
        <w:shd w:val="clear"/>
        <w:spacing w:line="360" w:lineRule="auto"/>
        <w:jc w:val="left"/>
      </w:pPr>
    </w:p>
    <w:p>
      <w:pPr>
        <w:pStyle w:val="2"/>
        <w:shd w:val="clear"/>
      </w:pPr>
    </w:p>
    <w:p>
      <w:pPr>
        <w:widowControl/>
        <w:shd w:val="clear"/>
        <w:spacing w:line="360" w:lineRule="auto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</w:pPr>
    </w:p>
    <w:p>
      <w:pPr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  <w:lang w:val="en-US" w:eastAsia="zh-CN"/>
        </w:rPr>
        <w:t xml:space="preserve">会议（演出）录制直播系统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/>
          <w:kern w:val="0"/>
          <w:sz w:val="28"/>
          <w:szCs w:val="28"/>
        </w:rPr>
        <w:t>设备报价清单（参考）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hint="eastAsia" w:ascii="宋体" w:hAnsi="宋体" w:cs="Arial"/>
          <w:bCs/>
          <w:kern w:val="0"/>
          <w:szCs w:val="21"/>
        </w:rPr>
        <w:t>注：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 w:cs="Arial"/>
          <w:bCs/>
          <w:kern w:val="0"/>
          <w:szCs w:val="21"/>
        </w:rPr>
        <w:t>1</w:t>
      </w:r>
      <w:r>
        <w:rPr>
          <w:rFonts w:hint="eastAsia" w:ascii="宋体" w:hAnsi="宋体" w:cs="Arial"/>
          <w:bCs/>
          <w:kern w:val="0"/>
          <w:szCs w:val="21"/>
        </w:rPr>
        <w:t>、供应商可根据需要设计、调整本表具体内容；</w:t>
      </w:r>
    </w:p>
    <w:p>
      <w:pPr>
        <w:snapToGrid w:val="0"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>
        <w:rPr>
          <w:rFonts w:ascii="宋体" w:hAnsi="宋体" w:cs="Arial"/>
          <w:bCs/>
          <w:kern w:val="0"/>
          <w:szCs w:val="21"/>
        </w:rPr>
        <w:t>2</w:t>
      </w:r>
      <w:r>
        <w:rPr>
          <w:rFonts w:hint="eastAsia" w:ascii="宋体" w:hAnsi="宋体" w:cs="Arial"/>
          <w:bCs/>
          <w:kern w:val="0"/>
          <w:szCs w:val="21"/>
        </w:rPr>
        <w:t>、本表中报价为各报送单位根据实际市场价格报价,但不应突破项目</w:t>
      </w:r>
      <w:r>
        <w:rPr>
          <w:rFonts w:hint="eastAsia" w:ascii="宋体" w:hAnsi="宋体" w:cs="Arial"/>
          <w:bCs/>
          <w:kern w:val="0"/>
          <w:szCs w:val="21"/>
          <w:lang w:val="en-US" w:eastAsia="zh-CN"/>
        </w:rPr>
        <w:t>预算</w:t>
      </w:r>
      <w:r>
        <w:rPr>
          <w:rFonts w:hint="eastAsia" w:ascii="宋体" w:hAnsi="宋体" w:cs="Arial"/>
          <w:bCs/>
          <w:kern w:val="0"/>
          <w:szCs w:val="21"/>
        </w:rPr>
        <w:t>价；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979"/>
        <w:gridCol w:w="1287"/>
        <w:gridCol w:w="925"/>
        <w:gridCol w:w="825"/>
        <w:gridCol w:w="888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9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设备名称</w:t>
            </w: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规格</w:t>
            </w:r>
            <w:r>
              <w:rPr>
                <w:rFonts w:hint="eastAsia" w:asciiTheme="minorEastAsia" w:hAnsiTheme="minorEastAsia"/>
                <w:szCs w:val="21"/>
              </w:rPr>
              <w:t>型号</w:t>
            </w: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单价</w:t>
            </w: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7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7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7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7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7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7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7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7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7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7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97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97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default" w:ascii="Calibri" w:hAnsi="Calibri" w:eastAsia="宋体" w:cs="Times New Roman"/>
          <w:color w:val="auto"/>
          <w:kern w:val="2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Calibri" w:hAnsi="Calibri" w:eastAsia="宋体" w:cs="Times New Roman"/>
          <w:color w:val="auto"/>
          <w:kern w:val="2"/>
          <w:sz w:val="21"/>
          <w:szCs w:val="21"/>
          <w:u w:val="none"/>
          <w:lang w:val="en-US" w:eastAsia="zh-CN" w:bidi="ar"/>
        </w:rPr>
        <w:instrText xml:space="preserve"> HYPERLINK "http://hbjy.huaibei.gov.cn/group3/M00/00/E0/rBIoIl55WYKAKOFrAAA7-EzZLSk76.docx" </w:instrText>
      </w:r>
      <w:r>
        <w:rPr>
          <w:rFonts w:hint="default" w:ascii="Calibri" w:hAnsi="Calibri" w:eastAsia="宋体" w:cs="Times New Roman"/>
          <w:color w:val="auto"/>
          <w:kern w:val="2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u w:val="none"/>
        </w:rPr>
        <w:t>附件</w:t>
      </w:r>
      <w:r>
        <w:rPr>
          <w:rStyle w:val="10"/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u w:val="none"/>
          <w:lang w:val="en-US" w:eastAsia="zh-CN"/>
        </w:rPr>
        <w:t>7</w:t>
      </w:r>
      <w:r>
        <w:rPr>
          <w:rStyle w:val="10"/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u w:val="none"/>
        </w:rPr>
        <w:t>：</w:t>
      </w:r>
      <w:r>
        <w:rPr>
          <w:rFonts w:hint="default" w:ascii="Calibri" w:hAnsi="Calibri" w:eastAsia="宋体" w:cs="Times New Roman"/>
          <w:color w:val="auto"/>
          <w:kern w:val="2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u w:val="single"/>
          <w:lang w:val="en-US" w:eastAsia="zh-CN" w:bidi="ar"/>
        </w:rPr>
        <w:t xml:space="preserve">    报告厅座椅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设备参数清单（参考）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注：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1、供应商可根据需要设计、调整本表具体内容；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2、实质性参数标注星号统一为（*）；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60"/>
        <w:gridCol w:w="1256"/>
        <w:gridCol w:w="888"/>
        <w:gridCol w:w="875"/>
        <w:gridCol w:w="1225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2"/>
        <w:widowControl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6"/>
          <w:szCs w:val="36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2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u w:val="single"/>
          <w:lang w:val="en-US" w:eastAsia="zh-CN" w:bidi="ar"/>
        </w:rPr>
        <w:t xml:space="preserve">  报告厅座椅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设备报价清单（参考）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Arial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注：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Arial"/>
          <w:bCs/>
          <w:kern w:val="0"/>
          <w:sz w:val="21"/>
          <w:szCs w:val="21"/>
        </w:rPr>
      </w:pPr>
      <w:r>
        <w:rPr>
          <w:rFonts w:hint="eastAsia" w:ascii="宋体" w:hAnsi="宋体" w:eastAsia="宋体" w:cs="Arial"/>
          <w:bCs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、供应商可根据需要设计、调整本表具体内容；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Arial"/>
          <w:bCs/>
          <w:kern w:val="0"/>
          <w:sz w:val="21"/>
          <w:szCs w:val="21"/>
        </w:rPr>
      </w:pPr>
      <w:r>
        <w:rPr>
          <w:rFonts w:hint="eastAsia" w:ascii="宋体" w:hAnsi="宋体" w:eastAsia="宋体" w:cs="Arial"/>
          <w:bCs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、本表中报价为各报送单位根据实际市场价格报价,但不应突破项目预算价；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979"/>
        <w:gridCol w:w="1287"/>
        <w:gridCol w:w="925"/>
        <w:gridCol w:w="825"/>
        <w:gridCol w:w="888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附件8：           </w:t>
      </w:r>
    </w:p>
    <w:p>
      <w:pPr>
        <w:ind w:firstLine="3080" w:firstLineChars="1100"/>
        <w:rPr>
          <w:rFonts w:hint="eastAsia" w:ascii="宋体" w:hAnsi="宋体" w:eastAsia="宋体" w:cs="宋体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方案编制说明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7447"/>
    <w:multiLevelType w:val="singleLevel"/>
    <w:tmpl w:val="CF7B74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2YTZmYTMyM2EzMzA4YzRhYWZlMzMxMGQzNmZlODcifQ=="/>
  </w:docVars>
  <w:rsids>
    <w:rsidRoot w:val="00B16E28"/>
    <w:rsid w:val="006968B3"/>
    <w:rsid w:val="00B16E28"/>
    <w:rsid w:val="00F530A2"/>
    <w:rsid w:val="02CD2C4F"/>
    <w:rsid w:val="031E62CB"/>
    <w:rsid w:val="035270F5"/>
    <w:rsid w:val="05D125B1"/>
    <w:rsid w:val="0BE03920"/>
    <w:rsid w:val="0BF978D5"/>
    <w:rsid w:val="0D3043E4"/>
    <w:rsid w:val="10107999"/>
    <w:rsid w:val="15B81E6A"/>
    <w:rsid w:val="18DD6B59"/>
    <w:rsid w:val="190276E9"/>
    <w:rsid w:val="198565A5"/>
    <w:rsid w:val="1C523A59"/>
    <w:rsid w:val="24A0612A"/>
    <w:rsid w:val="27584F0F"/>
    <w:rsid w:val="2EA840E8"/>
    <w:rsid w:val="30C226A3"/>
    <w:rsid w:val="32A53563"/>
    <w:rsid w:val="39007C46"/>
    <w:rsid w:val="3D507854"/>
    <w:rsid w:val="41012F80"/>
    <w:rsid w:val="42834A33"/>
    <w:rsid w:val="436B7D79"/>
    <w:rsid w:val="4652267C"/>
    <w:rsid w:val="46D605AF"/>
    <w:rsid w:val="473D348E"/>
    <w:rsid w:val="4E346B9C"/>
    <w:rsid w:val="4E466A2E"/>
    <w:rsid w:val="4F223BCD"/>
    <w:rsid w:val="51910440"/>
    <w:rsid w:val="565D69BC"/>
    <w:rsid w:val="5CF21E14"/>
    <w:rsid w:val="6308508D"/>
    <w:rsid w:val="63602C5B"/>
    <w:rsid w:val="65061973"/>
    <w:rsid w:val="66777099"/>
    <w:rsid w:val="68EE0517"/>
    <w:rsid w:val="6A4A0824"/>
    <w:rsid w:val="6A930B53"/>
    <w:rsid w:val="6CC057CB"/>
    <w:rsid w:val="6E5C0B5C"/>
    <w:rsid w:val="734857E2"/>
    <w:rsid w:val="752B5832"/>
    <w:rsid w:val="785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unhideWhenUsed/>
    <w:qFormat/>
    <w:uiPriority w:val="99"/>
    <w:pPr>
      <w:spacing w:before="100" w:beforeAutospacing="1" w:after="10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1546</Words>
  <Characters>1681</Characters>
  <Lines>1</Lines>
  <Paragraphs>1</Paragraphs>
  <TotalTime>16</TotalTime>
  <ScaleCrop>false</ScaleCrop>
  <LinksUpToDate>false</LinksUpToDate>
  <CharactersWithSpaces>1778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2024-05-09T03:26:00Z</dcterms:created>
  <dc:creator>Administrator</dc:creator>
  <cp:lastModifiedBy>NTKO</cp:lastModifiedBy>
  <cp:lastPrinted>2024-05-08T08:42:00Z</cp:lastPrinted>
  <dcterms:modified xsi:type="dcterms:W3CDTF">2025-08-18T01:58:02Z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6A45B1DA174A4BEAB18880110951C0CC_13</vt:lpwstr>
  </property>
</Properties>
</file>