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423E2" w14:textId="63972401" w:rsidR="00CD3D03" w:rsidRPr="004E29C3" w:rsidRDefault="00EF4945">
      <w:pPr>
        <w:widowControl/>
        <w:rPr>
          <w:rFonts w:ascii="宋体" w:eastAsia="宋体" w:hAnsi="宋体"/>
          <w:b/>
          <w:sz w:val="40"/>
          <w:szCs w:val="40"/>
        </w:rPr>
      </w:pPr>
      <w:r w:rsidRPr="004E29C3">
        <w:rPr>
          <w:rFonts w:ascii="宋体" w:eastAsia="宋体" w:hAnsi="宋体" w:hint="eastAsia"/>
          <w:b/>
          <w:sz w:val="40"/>
          <w:szCs w:val="40"/>
        </w:rPr>
        <w:t>岗位代码：0201009</w:t>
      </w:r>
    </w:p>
    <w:p w14:paraId="1CCB93C1" w14:textId="77777777" w:rsidR="004E29C3" w:rsidRPr="004E29C3" w:rsidRDefault="004E29C3" w:rsidP="004E29C3">
      <w:pPr>
        <w:widowControl/>
        <w:rPr>
          <w:rFonts w:ascii="宋体" w:eastAsia="宋体" w:hAnsi="宋体"/>
          <w:bCs/>
          <w:sz w:val="28"/>
          <w:szCs w:val="28"/>
        </w:rPr>
      </w:pPr>
      <w:r w:rsidRPr="004E29C3">
        <w:rPr>
          <w:rFonts w:ascii="宋体" w:eastAsia="宋体" w:hAnsi="宋体" w:hint="eastAsia"/>
          <w:b/>
          <w:sz w:val="28"/>
          <w:szCs w:val="28"/>
        </w:rPr>
        <w:t>本科：</w:t>
      </w:r>
      <w:r w:rsidRPr="004E29C3">
        <w:rPr>
          <w:rFonts w:ascii="宋体" w:eastAsia="宋体" w:hAnsi="宋体" w:hint="eastAsia"/>
          <w:bCs/>
          <w:sz w:val="28"/>
          <w:szCs w:val="28"/>
        </w:rPr>
        <w:t>智能车辆工程（080214T）、车辆工程（080207）、新能源汽车工程（080216T）</w:t>
      </w:r>
    </w:p>
    <w:p w14:paraId="5E74913A" w14:textId="48F013DA" w:rsidR="004E29C3" w:rsidRPr="004E29C3" w:rsidRDefault="004E29C3" w:rsidP="004E29C3">
      <w:pPr>
        <w:widowControl/>
        <w:rPr>
          <w:rFonts w:ascii="宋体" w:eastAsia="宋体" w:hAnsi="宋体"/>
          <w:bCs/>
          <w:sz w:val="28"/>
          <w:szCs w:val="28"/>
        </w:rPr>
      </w:pPr>
      <w:r w:rsidRPr="004E29C3">
        <w:rPr>
          <w:rFonts w:ascii="宋体" w:eastAsia="宋体" w:hAnsi="宋体" w:hint="eastAsia"/>
          <w:b/>
          <w:sz w:val="28"/>
          <w:szCs w:val="28"/>
        </w:rPr>
        <w:t>研究生：</w:t>
      </w:r>
      <w:r w:rsidRPr="004E29C3">
        <w:rPr>
          <w:rFonts w:ascii="宋体" w:eastAsia="宋体" w:hAnsi="宋体" w:hint="eastAsia"/>
          <w:bCs/>
          <w:sz w:val="28"/>
          <w:szCs w:val="28"/>
        </w:rPr>
        <w:t>车辆工程（080204）</w:t>
      </w:r>
    </w:p>
    <w:p w14:paraId="1358ABDE" w14:textId="77777777" w:rsidR="00CD3D03" w:rsidRDefault="00CD3D03">
      <w:pPr>
        <w:jc w:val="center"/>
        <w:rPr>
          <w:rFonts w:ascii="方正小标宋_GBK" w:eastAsia="方正小标宋_GBK"/>
          <w:sz w:val="36"/>
          <w:szCs w:val="28"/>
        </w:rPr>
      </w:pPr>
    </w:p>
    <w:p w14:paraId="7C671551" w14:textId="77777777" w:rsidR="00EF4945" w:rsidRPr="00B94CE7" w:rsidRDefault="00EF4945" w:rsidP="00EF4945">
      <w:pPr>
        <w:jc w:val="center"/>
        <w:rPr>
          <w:rFonts w:ascii="方正小标宋_GBK" w:eastAsia="方正小标宋_GBK"/>
          <w:b/>
          <w:bCs/>
          <w:sz w:val="36"/>
          <w:szCs w:val="28"/>
        </w:rPr>
      </w:pPr>
      <w:r w:rsidRPr="00B94CE7">
        <w:rPr>
          <w:rFonts w:ascii="方正小标宋_GBK" w:eastAsia="方正小标宋_GBK" w:hint="eastAsia"/>
          <w:b/>
          <w:bCs/>
          <w:sz w:val="36"/>
          <w:szCs w:val="28"/>
        </w:rPr>
        <w:t>2025年度淮北市事业单位公开招聘工作人员</w:t>
      </w:r>
    </w:p>
    <w:p w14:paraId="261669C2" w14:textId="2DBE032B" w:rsidR="00CD3D03" w:rsidRPr="00B94CE7" w:rsidRDefault="00B94CE7">
      <w:pPr>
        <w:jc w:val="center"/>
        <w:rPr>
          <w:rFonts w:ascii="方正小标宋_GBK" w:eastAsia="方正小标宋_GBK"/>
          <w:b/>
          <w:bCs/>
          <w:sz w:val="36"/>
          <w:szCs w:val="28"/>
        </w:rPr>
      </w:pPr>
      <w:r w:rsidRPr="00B94CE7">
        <w:rPr>
          <w:rFonts w:ascii="方正小标宋_GBK" w:eastAsia="方正小标宋_GBK" w:hint="eastAsia"/>
          <w:b/>
          <w:bCs/>
          <w:sz w:val="36"/>
          <w:szCs w:val="28"/>
        </w:rPr>
        <w:t>淮北工业和艺术学校岗位</w:t>
      </w:r>
      <w:r w:rsidR="00EF4945" w:rsidRPr="00B94CE7">
        <w:rPr>
          <w:rFonts w:ascii="方正小标宋_GBK" w:eastAsia="方正小标宋_GBK" w:hint="eastAsia"/>
          <w:b/>
          <w:bCs/>
          <w:sz w:val="36"/>
          <w:szCs w:val="28"/>
        </w:rPr>
        <w:t>专业测试技能操作规程</w:t>
      </w:r>
    </w:p>
    <w:p w14:paraId="6AF9960E" w14:textId="77777777" w:rsidR="00CD3D03" w:rsidRDefault="00CD3D03">
      <w:pPr>
        <w:jc w:val="center"/>
        <w:rPr>
          <w:rFonts w:ascii="方正小标宋_GBK" w:eastAsia="方正小标宋_GBK"/>
          <w:b/>
          <w:bCs/>
          <w:sz w:val="32"/>
          <w:szCs w:val="24"/>
        </w:rPr>
      </w:pPr>
    </w:p>
    <w:p w14:paraId="06F57770" w14:textId="77777777" w:rsidR="00CD3D03" w:rsidRDefault="00EF4945">
      <w:pPr>
        <w:numPr>
          <w:ilvl w:val="0"/>
          <w:numId w:val="1"/>
        </w:num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考试要求</w:t>
      </w:r>
    </w:p>
    <w:p w14:paraId="57260B93" w14:textId="77777777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b/>
          <w:bCs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</w:t>
      </w:r>
      <w:proofErr w:type="gramStart"/>
      <w:r>
        <w:rPr>
          <w:rFonts w:ascii="仿宋_GB2312" w:eastAsia="仿宋_GB2312" w:hAnsi="宋体" w:cs="华文新魏" w:hint="eastAsia"/>
          <w:b/>
          <w:bCs/>
          <w:sz w:val="28"/>
        </w:rPr>
        <w:t>一</w:t>
      </w:r>
      <w:proofErr w:type="gramEnd"/>
      <w:r>
        <w:rPr>
          <w:rFonts w:ascii="仿宋_GB2312" w:eastAsia="仿宋_GB2312" w:hAnsi="宋体" w:cs="华文新魏" w:hint="eastAsia"/>
          <w:b/>
          <w:bCs/>
          <w:sz w:val="28"/>
        </w:rPr>
        <w:t>：</w:t>
      </w:r>
      <w:r>
        <w:rPr>
          <w:rFonts w:ascii="仿宋_GB2312" w:eastAsia="仿宋_GB2312" w:hAnsi="宋体" w:cs="华文新魏"/>
          <w:b/>
          <w:bCs/>
          <w:sz w:val="28"/>
        </w:rPr>
        <w:t xml:space="preserve"> </w:t>
      </w:r>
      <w:r>
        <w:rPr>
          <w:rFonts w:ascii="仿宋_GB2312" w:eastAsia="仿宋_GB2312" w:hAnsi="宋体" w:cs="华文新魏" w:hint="eastAsia"/>
          <w:b/>
          <w:bCs/>
          <w:sz w:val="28"/>
        </w:rPr>
        <w:t>电驱动总成装调与检修</w:t>
      </w:r>
    </w:p>
    <w:p w14:paraId="6996F5F8" w14:textId="05D4BFD6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在规定时间内，按照国家标准、生产制造厂家技术规范，在新能源汽车动力总成操作平台上完成</w:t>
      </w:r>
      <w:r w:rsidR="00FB7EEB">
        <w:rPr>
          <w:rFonts w:ascii="仿宋_GB2312" w:eastAsia="仿宋_GB2312" w:hAnsi="宋体" w:cs="华文新魏" w:hint="eastAsia"/>
          <w:sz w:val="28"/>
        </w:rPr>
        <w:t>（包括不限于）</w:t>
      </w:r>
      <w:r>
        <w:rPr>
          <w:rFonts w:ascii="仿宋_GB2312" w:eastAsia="仿宋_GB2312" w:hAnsi="宋体" w:cs="华文新魏" w:hint="eastAsia"/>
          <w:sz w:val="28"/>
        </w:rPr>
        <w:t>永磁同步电机与</w:t>
      </w:r>
      <w:proofErr w:type="gramStart"/>
      <w:r>
        <w:rPr>
          <w:rFonts w:ascii="仿宋_GB2312" w:eastAsia="仿宋_GB2312" w:hAnsi="宋体" w:cs="华文新魏" w:hint="eastAsia"/>
          <w:sz w:val="28"/>
        </w:rPr>
        <w:t>固定齿比变速器</w:t>
      </w:r>
      <w:proofErr w:type="gramEnd"/>
      <w:r>
        <w:rPr>
          <w:rFonts w:ascii="仿宋_GB2312" w:eastAsia="仿宋_GB2312" w:hAnsi="宋体" w:cs="华文新魏" w:hint="eastAsia"/>
          <w:sz w:val="28"/>
        </w:rPr>
        <w:t>的分离，并对变速器进行拆解与装配、电机性能检测等，要求作业规范、务实、安全、环保，正确使用工量具，并完整准确填写《新能源汽车</w:t>
      </w:r>
      <w:r w:rsidR="00D53CD3" w:rsidRPr="00D53CD3">
        <w:rPr>
          <w:rFonts w:ascii="仿宋_GB2312" w:eastAsia="仿宋_GB2312" w:hAnsi="宋体" w:cs="华文新魏" w:hint="eastAsia"/>
          <w:sz w:val="28"/>
        </w:rPr>
        <w:t>电驱动总成装调与检修</w:t>
      </w:r>
      <w:r>
        <w:rPr>
          <w:rFonts w:ascii="仿宋_GB2312" w:eastAsia="仿宋_GB2312" w:hAnsi="宋体" w:cs="华文新魏" w:hint="eastAsia"/>
          <w:sz w:val="28"/>
        </w:rPr>
        <w:t>作业记录表》</w:t>
      </w:r>
      <w:r w:rsidR="00B03EF4">
        <w:rPr>
          <w:rFonts w:ascii="仿宋_GB2312" w:eastAsia="仿宋_GB2312" w:hAnsi="宋体" w:cs="华文新魏" w:hint="eastAsia"/>
          <w:sz w:val="28"/>
        </w:rPr>
        <w:t>，</w:t>
      </w:r>
      <w:r w:rsidR="00B03EF4" w:rsidRPr="00B03EF4">
        <w:rPr>
          <w:rFonts w:ascii="仿宋_GB2312" w:eastAsia="仿宋_GB2312" w:hAnsi="宋体" w:cs="华文新魏" w:hint="eastAsia"/>
          <w:sz w:val="28"/>
        </w:rPr>
        <w:t>安全文明规范作业</w:t>
      </w:r>
      <w:r>
        <w:rPr>
          <w:rFonts w:ascii="仿宋_GB2312" w:eastAsia="仿宋_GB2312" w:hAnsi="宋体" w:cs="华文新魏" w:hint="eastAsia"/>
          <w:sz w:val="28"/>
        </w:rPr>
        <w:t>。</w:t>
      </w:r>
    </w:p>
    <w:p w14:paraId="5F6716B0" w14:textId="77777777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b/>
          <w:bCs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模块二：新能源汽车故障诊断与排除</w:t>
      </w:r>
    </w:p>
    <w:p w14:paraId="10DE57D9" w14:textId="6B3A84B3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在规定时间内，对新能源整车常见的低压供电（含仪表)、充电、上电、驱动、暖风与空调等故障进行诊断与排除，依据维修手册的</w:t>
      </w:r>
      <w:r w:rsidR="00B03EF4">
        <w:rPr>
          <w:rFonts w:ascii="仿宋_GB2312" w:eastAsia="仿宋_GB2312" w:hAnsi="宋体" w:cs="华文新魏" w:hint="eastAsia"/>
          <w:sz w:val="28"/>
        </w:rPr>
        <w:t>要求安全</w:t>
      </w:r>
      <w:r>
        <w:rPr>
          <w:rFonts w:ascii="仿宋_GB2312" w:eastAsia="仿宋_GB2312" w:hAnsi="宋体" w:cs="华文新魏" w:hint="eastAsia"/>
          <w:sz w:val="28"/>
        </w:rPr>
        <w:t>规范完成作业流程，发现和确认故障点，并根据现场评委的要求排除故障，完整准确填写《新能源汽车故障诊断与排除作业记录表》。作业过程中要熟练地查阅维修资料和电路图、规范使用工量具和仪器设备、准确测量技术参数和判断故障点、正确记录作业过程和测试数据、</w:t>
      </w:r>
      <w:bookmarkStart w:id="0" w:name="_Hlk201563011"/>
      <w:r>
        <w:rPr>
          <w:rFonts w:ascii="仿宋_GB2312" w:eastAsia="仿宋_GB2312" w:hAnsi="宋体" w:cs="华文新魏" w:hint="eastAsia"/>
          <w:sz w:val="28"/>
        </w:rPr>
        <w:t>安全文明</w:t>
      </w:r>
      <w:r w:rsidR="00B03EF4">
        <w:rPr>
          <w:rFonts w:ascii="仿宋_GB2312" w:eastAsia="仿宋_GB2312" w:hAnsi="宋体" w:cs="华文新魏" w:hint="eastAsia"/>
          <w:sz w:val="28"/>
        </w:rPr>
        <w:t>规范</w:t>
      </w:r>
      <w:r>
        <w:rPr>
          <w:rFonts w:ascii="仿宋_GB2312" w:eastAsia="仿宋_GB2312" w:hAnsi="宋体" w:cs="华文新魏" w:hint="eastAsia"/>
          <w:sz w:val="28"/>
        </w:rPr>
        <w:t>作业</w:t>
      </w:r>
      <w:bookmarkEnd w:id="0"/>
      <w:r>
        <w:rPr>
          <w:rFonts w:ascii="仿宋_GB2312" w:eastAsia="仿宋_GB2312" w:hAnsi="宋体" w:cs="华文新魏" w:hint="eastAsia"/>
          <w:sz w:val="28"/>
        </w:rPr>
        <w:t>。</w:t>
      </w:r>
    </w:p>
    <w:p w14:paraId="7260B2A9" w14:textId="77777777" w:rsidR="00CD3D03" w:rsidRDefault="00EF494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lastRenderedPageBreak/>
        <w:t>二、考试时间及形式</w:t>
      </w:r>
    </w:p>
    <w:p w14:paraId="002DBE0F" w14:textId="2A5375B2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1.时间：模块</w:t>
      </w:r>
      <w:proofErr w:type="gramStart"/>
      <w:r>
        <w:rPr>
          <w:rFonts w:ascii="仿宋_GB2312" w:eastAsia="仿宋_GB2312" w:hAnsi="宋体" w:cs="华文新魏" w:hint="eastAsia"/>
          <w:sz w:val="28"/>
        </w:rPr>
        <w:t>一</w:t>
      </w:r>
      <w:proofErr w:type="gramEnd"/>
      <w:r>
        <w:rPr>
          <w:rFonts w:ascii="仿宋_GB2312" w:eastAsia="仿宋_GB2312" w:hAnsi="宋体" w:cs="华文新魏" w:hint="eastAsia"/>
          <w:sz w:val="28"/>
        </w:rPr>
        <w:t>：</w:t>
      </w:r>
      <w:r w:rsidR="00195BB8">
        <w:rPr>
          <w:rFonts w:ascii="仿宋_GB2312" w:eastAsia="仿宋_GB2312" w:hAnsi="宋体" w:cs="华文新魏" w:hint="eastAsia"/>
          <w:sz w:val="28"/>
        </w:rPr>
        <w:t>6</w:t>
      </w:r>
      <w:r>
        <w:rPr>
          <w:rFonts w:ascii="仿宋_GB2312" w:eastAsia="仿宋_GB2312" w:hAnsi="宋体" w:cs="华文新魏" w:hint="eastAsia"/>
          <w:sz w:val="28"/>
        </w:rPr>
        <w:t>0分钟</w:t>
      </w:r>
    </w:p>
    <w:p w14:paraId="75E0F09B" w14:textId="75232CC3" w:rsidR="007D2451" w:rsidRDefault="007D2451" w:rsidP="007D2451">
      <w:pPr>
        <w:adjustRightInd w:val="0"/>
        <w:snapToGrid w:val="0"/>
        <w:spacing w:line="520" w:lineRule="exact"/>
        <w:ind w:left="280" w:firstLineChars="500" w:firstLine="140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模块二：</w:t>
      </w:r>
      <w:r w:rsidR="00195BB8">
        <w:rPr>
          <w:rFonts w:ascii="仿宋_GB2312" w:eastAsia="仿宋_GB2312" w:hAnsi="宋体" w:cs="华文新魏" w:hint="eastAsia"/>
          <w:sz w:val="28"/>
        </w:rPr>
        <w:t>6</w:t>
      </w:r>
      <w:r>
        <w:rPr>
          <w:rFonts w:ascii="仿宋_GB2312" w:eastAsia="仿宋_GB2312" w:hAnsi="宋体" w:cs="华文新魏" w:hint="eastAsia"/>
          <w:sz w:val="28"/>
        </w:rPr>
        <w:t>0分钟</w:t>
      </w:r>
    </w:p>
    <w:p w14:paraId="517B5C20" w14:textId="77777777" w:rsidR="007D2451" w:rsidRDefault="007D2451" w:rsidP="007D245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2.形式：实践操作</w:t>
      </w:r>
    </w:p>
    <w:p w14:paraId="5EE26D22" w14:textId="77777777" w:rsidR="00CD3D03" w:rsidRDefault="00EF494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三、考试范围与内容</w:t>
      </w:r>
    </w:p>
    <w:p w14:paraId="37ED94BD" w14:textId="77777777" w:rsidR="00326F03" w:rsidRDefault="00326F03" w:rsidP="00326F0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b/>
          <w:bCs/>
          <w:sz w:val="28"/>
        </w:rPr>
      </w:pPr>
      <w:bookmarkStart w:id="1" w:name="_Hlk176011030"/>
      <w:r>
        <w:rPr>
          <w:rFonts w:ascii="仿宋_GB2312" w:eastAsia="仿宋_GB2312" w:hAnsi="宋体" w:cs="华文新魏" w:hint="eastAsia"/>
          <w:b/>
          <w:bCs/>
          <w:sz w:val="28"/>
        </w:rPr>
        <w:t>模块</w:t>
      </w:r>
      <w:proofErr w:type="gramStart"/>
      <w:r>
        <w:rPr>
          <w:rFonts w:ascii="仿宋_GB2312" w:eastAsia="仿宋_GB2312" w:hAnsi="宋体" w:cs="华文新魏" w:hint="eastAsia"/>
          <w:b/>
          <w:bCs/>
          <w:sz w:val="28"/>
        </w:rPr>
        <w:t>一</w:t>
      </w:r>
      <w:proofErr w:type="gramEnd"/>
      <w:r>
        <w:rPr>
          <w:rFonts w:ascii="仿宋_GB2312" w:eastAsia="仿宋_GB2312" w:hAnsi="宋体" w:cs="华文新魏" w:hint="eastAsia"/>
          <w:b/>
          <w:bCs/>
          <w:sz w:val="28"/>
        </w:rPr>
        <w:t>：电驱动总成装调与检修</w:t>
      </w:r>
      <w:bookmarkEnd w:id="1"/>
      <w:r>
        <w:rPr>
          <w:rFonts w:ascii="仿宋_GB2312" w:eastAsia="仿宋_GB2312" w:hAnsi="宋体" w:cs="华文新魏" w:hint="eastAsia"/>
          <w:b/>
          <w:bCs/>
          <w:sz w:val="28"/>
        </w:rPr>
        <w:t>（50分）</w:t>
      </w:r>
    </w:p>
    <w:p w14:paraId="306FD66D" w14:textId="48DB6A39" w:rsidR="00326F03" w:rsidRDefault="00326F03" w:rsidP="00326F0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按照动力总成装配要求，在规定时间内完成作业流程，发现和确认故障点(3～5处)。重点考核选手操作规范流程，包括（不限于）分离永磁同步电机与</w:t>
      </w:r>
      <w:proofErr w:type="gramStart"/>
      <w:r>
        <w:rPr>
          <w:rFonts w:ascii="仿宋_GB2312" w:eastAsia="仿宋_GB2312" w:hAnsi="宋体" w:cs="华文新魏" w:hint="eastAsia"/>
          <w:sz w:val="28"/>
        </w:rPr>
        <w:t>固定齿比变速器</w:t>
      </w:r>
      <w:proofErr w:type="gramEnd"/>
      <w:r>
        <w:rPr>
          <w:rFonts w:ascii="仿宋_GB2312" w:eastAsia="仿宋_GB2312" w:hAnsi="宋体" w:cs="华文新魏" w:hint="eastAsia"/>
          <w:sz w:val="28"/>
        </w:rPr>
        <w:t>、变速器各齿轮分离、清洁与装配，并进行变速器组件外观目视检查、差速器和主轴油封更换、电机性能的检测等。选手通过测量副轴、差速器端面高度与深度，计算出调整垫片厚度，按照现场裁判要求进行调整垫片更换。要求较熟练地查阅设备使用手册，正确地使用工量具和仪器设备，准确测量技术参数，按照要求在记录表上记录作业过程和测试数据，</w:t>
      </w:r>
      <w:bookmarkStart w:id="2" w:name="_Hlk201563352"/>
      <w:r>
        <w:rPr>
          <w:rFonts w:ascii="仿宋_GB2312" w:eastAsia="仿宋_GB2312" w:hAnsi="宋体" w:cs="华文新魏" w:hint="eastAsia"/>
          <w:sz w:val="28"/>
        </w:rPr>
        <w:t>安全文明</w:t>
      </w:r>
      <w:r w:rsidR="00175445">
        <w:rPr>
          <w:rFonts w:ascii="仿宋_GB2312" w:eastAsia="仿宋_GB2312" w:hAnsi="宋体" w:cs="华文新魏" w:hint="eastAsia"/>
          <w:sz w:val="28"/>
        </w:rPr>
        <w:t>规范</w:t>
      </w:r>
      <w:r>
        <w:rPr>
          <w:rFonts w:ascii="仿宋_GB2312" w:eastAsia="仿宋_GB2312" w:hAnsi="宋体" w:cs="华文新魏" w:hint="eastAsia"/>
          <w:sz w:val="28"/>
        </w:rPr>
        <w:t>作业</w:t>
      </w:r>
      <w:bookmarkEnd w:id="2"/>
      <w:r>
        <w:rPr>
          <w:rFonts w:ascii="仿宋_GB2312" w:eastAsia="仿宋_GB2312" w:hAnsi="宋体" w:cs="华文新魏" w:hint="eastAsia"/>
          <w:sz w:val="28"/>
        </w:rPr>
        <w:t>。</w:t>
      </w:r>
    </w:p>
    <w:p w14:paraId="4D81DD2D" w14:textId="77777777" w:rsidR="00326F03" w:rsidRDefault="00326F03" w:rsidP="00326F0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b/>
          <w:bCs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模块二</w:t>
      </w:r>
      <w:bookmarkStart w:id="3" w:name="_Hlk176011341"/>
      <w:r>
        <w:rPr>
          <w:rFonts w:ascii="仿宋_GB2312" w:eastAsia="仿宋_GB2312" w:hAnsi="宋体" w:cs="华文新魏" w:hint="eastAsia"/>
          <w:b/>
          <w:bCs/>
          <w:sz w:val="28"/>
        </w:rPr>
        <w:t>：新能源汽车故障诊断与排除</w:t>
      </w:r>
      <w:bookmarkEnd w:id="3"/>
      <w:r>
        <w:rPr>
          <w:rFonts w:ascii="仿宋_GB2312" w:eastAsia="仿宋_GB2312" w:hAnsi="宋体" w:cs="华文新魏" w:hint="eastAsia"/>
          <w:b/>
          <w:bCs/>
          <w:sz w:val="28"/>
        </w:rPr>
        <w:t xml:space="preserve">（50分) </w:t>
      </w:r>
    </w:p>
    <w:p w14:paraId="0A0EEF6D" w14:textId="2EDDA384" w:rsidR="00326F03" w:rsidRDefault="00326F03" w:rsidP="00326F0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围绕新能源汽车电动化系统，暖风、通风和空调系统、车辆控制系统、车身电气系统设置故障点。故障包含有故障码故障和无故障码故障，故障形式可以为单系统故障或者多系统故障。重点考察选手对车辆的结构和控制逻辑的理解程度</w:t>
      </w:r>
      <w:r w:rsidR="00FB7EEB">
        <w:rPr>
          <w:rFonts w:ascii="仿宋_GB2312" w:eastAsia="仿宋_GB2312" w:hAnsi="宋体" w:cs="华文新魏" w:hint="eastAsia"/>
          <w:sz w:val="28"/>
        </w:rPr>
        <w:t>；</w:t>
      </w:r>
      <w:r>
        <w:rPr>
          <w:rFonts w:ascii="仿宋_GB2312" w:eastAsia="仿宋_GB2312" w:hAnsi="宋体" w:cs="华文新魏" w:hint="eastAsia"/>
          <w:sz w:val="28"/>
        </w:rPr>
        <w:t>考察选手对故障诊断仪、万用表、示波器等常用诊断设备的应用能力；要求对新能源汽车指定的系统进行故障诊断,包括前期准备、安全检查、仪器连接、故障症状确认、目视检查、读取故障码与数据流、高压断电、非带电状态检测验证、绝缘（漏电）检测、元器件</w:t>
      </w:r>
      <w:r w:rsidR="00FB7EEB">
        <w:rPr>
          <w:rFonts w:ascii="仿宋_GB2312" w:eastAsia="仿宋_GB2312" w:hAnsi="宋体" w:cs="华文新魏" w:hint="eastAsia"/>
          <w:sz w:val="28"/>
        </w:rPr>
        <w:t>检测</w:t>
      </w:r>
      <w:r>
        <w:rPr>
          <w:rFonts w:ascii="仿宋_GB2312" w:eastAsia="仿宋_GB2312" w:hAnsi="宋体" w:cs="华文新魏" w:hint="eastAsia"/>
          <w:sz w:val="28"/>
        </w:rPr>
        <w:t>、机械拆装、故障点确认和排除、现场5S整理等</w:t>
      </w:r>
      <w:r w:rsidR="00175445">
        <w:rPr>
          <w:rFonts w:ascii="仿宋_GB2312" w:eastAsia="仿宋_GB2312" w:hAnsi="宋体" w:cs="华文新魏" w:hint="eastAsia"/>
          <w:sz w:val="28"/>
        </w:rPr>
        <w:t>，</w:t>
      </w:r>
      <w:r w:rsidR="00175445" w:rsidRPr="00175445">
        <w:rPr>
          <w:rFonts w:ascii="仿宋_GB2312" w:eastAsia="仿宋_GB2312" w:hAnsi="宋体" w:cs="华文新魏" w:hint="eastAsia"/>
          <w:sz w:val="28"/>
        </w:rPr>
        <w:t>安全文明规范作业</w:t>
      </w:r>
      <w:r>
        <w:rPr>
          <w:rFonts w:ascii="仿宋_GB2312" w:eastAsia="仿宋_GB2312" w:hAnsi="宋体" w:cs="华文新魏" w:hint="eastAsia"/>
          <w:sz w:val="28"/>
        </w:rPr>
        <w:t>。</w:t>
      </w:r>
    </w:p>
    <w:p w14:paraId="6FE86B47" w14:textId="77777777" w:rsidR="00CD3D03" w:rsidRDefault="00EF494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四、考试场地和环境</w:t>
      </w:r>
    </w:p>
    <w:p w14:paraId="3EB1D08D" w14:textId="2F1DAD6A" w:rsidR="008A7962" w:rsidRDefault="00057027" w:rsidP="0005702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</w:t>
      </w:r>
      <w:proofErr w:type="gramStart"/>
      <w:r>
        <w:rPr>
          <w:rFonts w:ascii="仿宋_GB2312" w:eastAsia="仿宋_GB2312" w:hAnsi="宋体" w:cs="华文新魏" w:hint="eastAsia"/>
          <w:b/>
          <w:bCs/>
          <w:sz w:val="28"/>
        </w:rPr>
        <w:t>一</w:t>
      </w:r>
      <w:proofErr w:type="gramEnd"/>
      <w:r>
        <w:rPr>
          <w:rFonts w:ascii="仿宋_GB2312" w:eastAsia="仿宋_GB2312" w:hAnsi="宋体" w:cs="华文新魏" w:hint="eastAsia"/>
          <w:b/>
          <w:bCs/>
          <w:sz w:val="28"/>
        </w:rPr>
        <w:t>：</w:t>
      </w:r>
      <w:r w:rsidR="008A7962">
        <w:rPr>
          <w:rFonts w:ascii="仿宋_GB2312" w:eastAsia="仿宋_GB2312" w:hAnsi="宋体" w:cs="华文新魏" w:hint="eastAsia"/>
          <w:b/>
          <w:bCs/>
          <w:sz w:val="28"/>
        </w:rPr>
        <w:t>“</w:t>
      </w:r>
      <w:r>
        <w:rPr>
          <w:rFonts w:ascii="仿宋_GB2312" w:eastAsia="仿宋_GB2312" w:hAnsi="宋体" w:cs="华文新魏" w:hint="eastAsia"/>
          <w:sz w:val="28"/>
        </w:rPr>
        <w:t>电驱动总成装调与检修</w:t>
      </w:r>
      <w:r w:rsidR="008A7962">
        <w:rPr>
          <w:rFonts w:ascii="仿宋_GB2312" w:eastAsia="仿宋_GB2312" w:hAnsi="宋体" w:cs="华文新魏" w:hint="eastAsia"/>
          <w:sz w:val="28"/>
        </w:rPr>
        <w:t>”</w:t>
      </w:r>
      <w:r>
        <w:rPr>
          <w:rFonts w:ascii="仿宋_GB2312" w:eastAsia="仿宋_GB2312" w:hAnsi="宋体" w:cs="华文新魏" w:hint="eastAsia"/>
          <w:sz w:val="28"/>
        </w:rPr>
        <w:t>实操场地</w:t>
      </w:r>
    </w:p>
    <w:p w14:paraId="6E8B29BF" w14:textId="691DFE4D" w:rsidR="00057027" w:rsidRDefault="00057027" w:rsidP="0005702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lastRenderedPageBreak/>
        <w:t xml:space="preserve">每个工位占地面积30 </w:t>
      </w:r>
      <w:r w:rsidR="008A7962">
        <w:rPr>
          <w:rFonts w:ascii="仿宋_GB2312" w:eastAsia="仿宋_GB2312" w:hAnsi="宋体" w:cs="华文新魏" w:hint="eastAsia"/>
          <w:sz w:val="28"/>
        </w:rPr>
        <w:t>㎡</w:t>
      </w:r>
      <w:r>
        <w:rPr>
          <w:rFonts w:ascii="仿宋_GB2312" w:eastAsia="仿宋_GB2312" w:hAnsi="宋体" w:cs="华文新魏" w:hint="eastAsia"/>
          <w:sz w:val="28"/>
        </w:rPr>
        <w:t>，提供高压气源（压力不低于300KPa)，提供 220V 交流电，插座带漏电保护器和接地保护，能承载功率 7kw、电流 32A 以上的负载，作业工位铺设绝缘垫。</w:t>
      </w:r>
    </w:p>
    <w:p w14:paraId="3BDE057E" w14:textId="4F859348" w:rsidR="008A7962" w:rsidRDefault="00057027" w:rsidP="0005702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模块二：</w:t>
      </w:r>
      <w:r>
        <w:rPr>
          <w:rFonts w:ascii="仿宋_GB2312" w:eastAsia="仿宋_GB2312" w:hAnsi="宋体" w:cs="华文新魏" w:hint="eastAsia"/>
          <w:sz w:val="28"/>
        </w:rPr>
        <w:t>“新能源汽车故障诊断与排除”实操场地</w:t>
      </w:r>
    </w:p>
    <w:p w14:paraId="6BCD7228" w14:textId="30154AA9" w:rsidR="00057027" w:rsidRDefault="00057027" w:rsidP="0005702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每个工位占地面积 45 ㎡，提供 220V 交流电，插座带漏电保护器和接地保护，能承载功率 7kw、电流 32A 以上的负载，作业工位铺设绝缘垫。</w:t>
      </w:r>
    </w:p>
    <w:p w14:paraId="276DCF25" w14:textId="77777777" w:rsidR="00CD3D03" w:rsidRDefault="00EF494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五、考场提供的设备和器材</w:t>
      </w:r>
    </w:p>
    <w:p w14:paraId="4F03119E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b/>
          <w:bCs/>
          <w:sz w:val="28"/>
        </w:rPr>
        <w:t>模块</w:t>
      </w:r>
      <w:proofErr w:type="gramStart"/>
      <w:r>
        <w:rPr>
          <w:rFonts w:ascii="仿宋_GB2312" w:eastAsia="仿宋_GB2312" w:hAnsi="宋体" w:cs="华文新魏" w:hint="eastAsia"/>
          <w:b/>
          <w:bCs/>
          <w:sz w:val="28"/>
        </w:rPr>
        <w:t>一</w:t>
      </w:r>
      <w:proofErr w:type="gramEnd"/>
      <w:r>
        <w:rPr>
          <w:rFonts w:ascii="仿宋_GB2312" w:eastAsia="仿宋_GB2312" w:hAnsi="宋体" w:cs="华文新魏" w:hint="eastAsia"/>
          <w:b/>
          <w:bCs/>
          <w:sz w:val="28"/>
        </w:rPr>
        <w:t>：</w:t>
      </w:r>
      <w:r>
        <w:rPr>
          <w:rFonts w:ascii="仿宋_GB2312" w:eastAsia="仿宋_GB2312" w:hAnsi="宋体" w:cs="华文新魏" w:hint="eastAsia"/>
          <w:sz w:val="28"/>
        </w:rPr>
        <w:t>电驱动总成装调与检修</w:t>
      </w:r>
    </w:p>
    <w:p w14:paraId="43C7C65F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1. 电驱动总成台架</w:t>
      </w:r>
    </w:p>
    <w:p w14:paraId="6211FA89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2. 拆装及检测设备</w:t>
      </w:r>
    </w:p>
    <w:p w14:paraId="66C5334F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bookmarkStart w:id="4" w:name="_Hlk171786392"/>
      <w:r>
        <w:rPr>
          <w:rFonts w:ascii="仿宋_GB2312" w:eastAsia="仿宋_GB2312" w:hAnsi="宋体" w:cs="华文新魏" w:hint="eastAsia"/>
          <w:b/>
          <w:bCs/>
          <w:sz w:val="28"/>
        </w:rPr>
        <w:t>模块二</w:t>
      </w:r>
      <w:r>
        <w:rPr>
          <w:rFonts w:ascii="仿宋_GB2312" w:eastAsia="仿宋_GB2312" w:hAnsi="宋体" w:cs="华文新魏" w:hint="eastAsia"/>
          <w:sz w:val="28"/>
        </w:rPr>
        <w:t>：新能源汽车故障诊断与排除</w:t>
      </w:r>
    </w:p>
    <w:bookmarkEnd w:id="4"/>
    <w:p w14:paraId="364E39DD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1. 新能源汽车整车（吉利几</w:t>
      </w:r>
      <w:bookmarkStart w:id="5" w:name="_GoBack"/>
      <w:bookmarkEnd w:id="5"/>
      <w:r>
        <w:rPr>
          <w:rFonts w:ascii="仿宋_GB2312" w:eastAsia="仿宋_GB2312" w:hAnsi="宋体" w:cs="华文新魏" w:hint="eastAsia"/>
          <w:sz w:val="28"/>
        </w:rPr>
        <w:t>何G6）及故障设置与检测连接平台</w:t>
      </w:r>
    </w:p>
    <w:p w14:paraId="720E96CB" w14:textId="77777777" w:rsidR="00C567DE" w:rsidRDefault="00C567DE" w:rsidP="00C567D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2. 新能源汽车常用工量具和专用检测仪器</w:t>
      </w:r>
    </w:p>
    <w:p w14:paraId="6CCBF029" w14:textId="77777777" w:rsidR="00CD3D03" w:rsidRDefault="00EF4945">
      <w:pPr>
        <w:numPr>
          <w:ilvl w:val="0"/>
          <w:numId w:val="2"/>
        </w:num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备注</w:t>
      </w:r>
    </w:p>
    <w:p w14:paraId="482EFFF3" w14:textId="77777777" w:rsidR="006C05A6" w:rsidRDefault="006C05A6" w:rsidP="006C05A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1. 考生自带绝缘鞋与安全防护套装，穿戴安全防护用品操作；</w:t>
      </w:r>
    </w:p>
    <w:p w14:paraId="4E1DDFC6" w14:textId="77777777" w:rsidR="006C05A6" w:rsidRDefault="006C05A6" w:rsidP="006C05A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2. 操作过程中对于涉及违反安全的操作时，评委可以及时警告并让选手整改，时间计入个人操作用时；</w:t>
      </w:r>
    </w:p>
    <w:p w14:paraId="6B1E883E" w14:textId="77777777" w:rsidR="006C05A6" w:rsidRDefault="006C05A6" w:rsidP="006C05A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3. 操作结束需对工位进行 5S 整理；</w:t>
      </w:r>
    </w:p>
    <w:p w14:paraId="2989BE27" w14:textId="395D7ADE" w:rsidR="00CD3D03" w:rsidRPr="006C05A6" w:rsidRDefault="006C05A6" w:rsidP="004C604A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4. 操作中不允许自带工具及仪器。</w:t>
      </w:r>
    </w:p>
    <w:sectPr w:rsidR="00CD3D03" w:rsidRPr="006C0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7FD3B" w14:textId="77777777" w:rsidR="00B476BE" w:rsidRDefault="00B476BE" w:rsidP="00EF4945">
      <w:r>
        <w:separator/>
      </w:r>
    </w:p>
  </w:endnote>
  <w:endnote w:type="continuationSeparator" w:id="0">
    <w:p w14:paraId="75644A77" w14:textId="77777777" w:rsidR="00B476BE" w:rsidRDefault="00B476BE" w:rsidP="00EF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E475C" w14:textId="77777777" w:rsidR="00B476BE" w:rsidRDefault="00B476BE" w:rsidP="00EF4945">
      <w:r>
        <w:separator/>
      </w:r>
    </w:p>
  </w:footnote>
  <w:footnote w:type="continuationSeparator" w:id="0">
    <w:p w14:paraId="0116CDC4" w14:textId="77777777" w:rsidR="00B476BE" w:rsidRDefault="00B476BE" w:rsidP="00EF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12B1293"/>
    <w:multiLevelType w:val="singleLevel"/>
    <w:tmpl w:val="F12B12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DD1E032"/>
    <w:multiLevelType w:val="singleLevel"/>
    <w:tmpl w:val="6DD1E03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360BD"/>
    <w:rsid w:val="000368F0"/>
    <w:rsid w:val="00057027"/>
    <w:rsid w:val="00057866"/>
    <w:rsid w:val="00060BE8"/>
    <w:rsid w:val="00062165"/>
    <w:rsid w:val="00073574"/>
    <w:rsid w:val="00080D96"/>
    <w:rsid w:val="00082428"/>
    <w:rsid w:val="000B130B"/>
    <w:rsid w:val="000C4A2D"/>
    <w:rsid w:val="000E472E"/>
    <w:rsid w:val="000F4223"/>
    <w:rsid w:val="00101F0C"/>
    <w:rsid w:val="0011411D"/>
    <w:rsid w:val="00156A18"/>
    <w:rsid w:val="00175445"/>
    <w:rsid w:val="00184B57"/>
    <w:rsid w:val="00195BB8"/>
    <w:rsid w:val="001A7A49"/>
    <w:rsid w:val="001B755F"/>
    <w:rsid w:val="001C77DB"/>
    <w:rsid w:val="001D587B"/>
    <w:rsid w:val="001D7FA7"/>
    <w:rsid w:val="001E7A5B"/>
    <w:rsid w:val="001F1565"/>
    <w:rsid w:val="001F3613"/>
    <w:rsid w:val="001F6F1C"/>
    <w:rsid w:val="0020540B"/>
    <w:rsid w:val="00211C27"/>
    <w:rsid w:val="002525E2"/>
    <w:rsid w:val="0025369F"/>
    <w:rsid w:val="002807AC"/>
    <w:rsid w:val="002B71A6"/>
    <w:rsid w:val="002C7CAA"/>
    <w:rsid w:val="002F39E6"/>
    <w:rsid w:val="00310BAF"/>
    <w:rsid w:val="00310FBD"/>
    <w:rsid w:val="00326F03"/>
    <w:rsid w:val="003634B7"/>
    <w:rsid w:val="00371E9D"/>
    <w:rsid w:val="003925FD"/>
    <w:rsid w:val="003927BF"/>
    <w:rsid w:val="003946E4"/>
    <w:rsid w:val="003961C9"/>
    <w:rsid w:val="003A16CF"/>
    <w:rsid w:val="003A319F"/>
    <w:rsid w:val="003A7243"/>
    <w:rsid w:val="003B2C22"/>
    <w:rsid w:val="003B4BFF"/>
    <w:rsid w:val="003F4047"/>
    <w:rsid w:val="00454861"/>
    <w:rsid w:val="00460E81"/>
    <w:rsid w:val="0048244A"/>
    <w:rsid w:val="004B0C5E"/>
    <w:rsid w:val="004C522E"/>
    <w:rsid w:val="004C604A"/>
    <w:rsid w:val="004E29C3"/>
    <w:rsid w:val="004F1B47"/>
    <w:rsid w:val="004F5A43"/>
    <w:rsid w:val="004F7DE1"/>
    <w:rsid w:val="005038F8"/>
    <w:rsid w:val="00511581"/>
    <w:rsid w:val="00521ABF"/>
    <w:rsid w:val="00527E2D"/>
    <w:rsid w:val="00537E14"/>
    <w:rsid w:val="005439CE"/>
    <w:rsid w:val="00572C72"/>
    <w:rsid w:val="00575343"/>
    <w:rsid w:val="00577C1E"/>
    <w:rsid w:val="00587528"/>
    <w:rsid w:val="00587D45"/>
    <w:rsid w:val="00590DC4"/>
    <w:rsid w:val="005A634D"/>
    <w:rsid w:val="005B7FD4"/>
    <w:rsid w:val="005D6F87"/>
    <w:rsid w:val="005E42BE"/>
    <w:rsid w:val="005F1E59"/>
    <w:rsid w:val="00612305"/>
    <w:rsid w:val="00620DAA"/>
    <w:rsid w:val="0065211E"/>
    <w:rsid w:val="006535DE"/>
    <w:rsid w:val="00653C49"/>
    <w:rsid w:val="00674BFC"/>
    <w:rsid w:val="006B6D1A"/>
    <w:rsid w:val="006B75AC"/>
    <w:rsid w:val="006C05A6"/>
    <w:rsid w:val="006D2265"/>
    <w:rsid w:val="006E32A8"/>
    <w:rsid w:val="006E72E4"/>
    <w:rsid w:val="00706546"/>
    <w:rsid w:val="00715C1D"/>
    <w:rsid w:val="00725B16"/>
    <w:rsid w:val="00730704"/>
    <w:rsid w:val="00732651"/>
    <w:rsid w:val="00763C6A"/>
    <w:rsid w:val="007650FF"/>
    <w:rsid w:val="007A592E"/>
    <w:rsid w:val="007B514F"/>
    <w:rsid w:val="007C3525"/>
    <w:rsid w:val="007C4B01"/>
    <w:rsid w:val="007D2451"/>
    <w:rsid w:val="00800CD0"/>
    <w:rsid w:val="00803C22"/>
    <w:rsid w:val="00827A6B"/>
    <w:rsid w:val="00885903"/>
    <w:rsid w:val="00893C1C"/>
    <w:rsid w:val="008A7962"/>
    <w:rsid w:val="008F3179"/>
    <w:rsid w:val="0090535D"/>
    <w:rsid w:val="00974816"/>
    <w:rsid w:val="00997EAC"/>
    <w:rsid w:val="009A4FED"/>
    <w:rsid w:val="009C5748"/>
    <w:rsid w:val="009E2CDA"/>
    <w:rsid w:val="00A754E6"/>
    <w:rsid w:val="00A93AEB"/>
    <w:rsid w:val="00AA0E50"/>
    <w:rsid w:val="00AA58C7"/>
    <w:rsid w:val="00AA5D9C"/>
    <w:rsid w:val="00AA73FA"/>
    <w:rsid w:val="00AB4E2B"/>
    <w:rsid w:val="00AC1B5F"/>
    <w:rsid w:val="00AC43A1"/>
    <w:rsid w:val="00AD29E1"/>
    <w:rsid w:val="00AE0F1A"/>
    <w:rsid w:val="00B03EF4"/>
    <w:rsid w:val="00B21CDA"/>
    <w:rsid w:val="00B300E6"/>
    <w:rsid w:val="00B35AEE"/>
    <w:rsid w:val="00B476BE"/>
    <w:rsid w:val="00B4779E"/>
    <w:rsid w:val="00B60775"/>
    <w:rsid w:val="00B74E48"/>
    <w:rsid w:val="00B94CE7"/>
    <w:rsid w:val="00B960FC"/>
    <w:rsid w:val="00BC1704"/>
    <w:rsid w:val="00BE1A0B"/>
    <w:rsid w:val="00C321A2"/>
    <w:rsid w:val="00C3344F"/>
    <w:rsid w:val="00C43FD3"/>
    <w:rsid w:val="00C567DE"/>
    <w:rsid w:val="00C86E83"/>
    <w:rsid w:val="00CA0485"/>
    <w:rsid w:val="00CD3D03"/>
    <w:rsid w:val="00CE3B3C"/>
    <w:rsid w:val="00D0278D"/>
    <w:rsid w:val="00D03D8E"/>
    <w:rsid w:val="00D33B72"/>
    <w:rsid w:val="00D44C9B"/>
    <w:rsid w:val="00D53CD3"/>
    <w:rsid w:val="00D60ED4"/>
    <w:rsid w:val="00D90389"/>
    <w:rsid w:val="00DE57DB"/>
    <w:rsid w:val="00DE6A8D"/>
    <w:rsid w:val="00DF4E28"/>
    <w:rsid w:val="00DF673D"/>
    <w:rsid w:val="00E2048D"/>
    <w:rsid w:val="00E40C78"/>
    <w:rsid w:val="00E53ECE"/>
    <w:rsid w:val="00E647F8"/>
    <w:rsid w:val="00E76580"/>
    <w:rsid w:val="00E915F3"/>
    <w:rsid w:val="00EC3434"/>
    <w:rsid w:val="00EC7617"/>
    <w:rsid w:val="00EF4945"/>
    <w:rsid w:val="00F116C1"/>
    <w:rsid w:val="00F11D96"/>
    <w:rsid w:val="00F23282"/>
    <w:rsid w:val="00F26759"/>
    <w:rsid w:val="00F274F2"/>
    <w:rsid w:val="00F355AF"/>
    <w:rsid w:val="00F37894"/>
    <w:rsid w:val="00F432DF"/>
    <w:rsid w:val="00F746F0"/>
    <w:rsid w:val="00FA6DFA"/>
    <w:rsid w:val="00FB5F4C"/>
    <w:rsid w:val="00FB7415"/>
    <w:rsid w:val="00FB7EEB"/>
    <w:rsid w:val="00FF1DDB"/>
    <w:rsid w:val="2610692E"/>
    <w:rsid w:val="2C174710"/>
    <w:rsid w:val="47133B92"/>
    <w:rsid w:val="690E07DF"/>
    <w:rsid w:val="7037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9CDD0"/>
  <w15:docId w15:val="{15F02158-6035-4774-8026-618E2FCE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138</cp:revision>
  <cp:lastPrinted>2021-07-22T07:01:00Z</cp:lastPrinted>
  <dcterms:created xsi:type="dcterms:W3CDTF">2021-07-19T06:06:00Z</dcterms:created>
  <dcterms:modified xsi:type="dcterms:W3CDTF">2025-06-23T01:45:00Z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F87D92E899434E988289B81190BF0F24_12</vt:lpwstr>
  </property>
</Properties>
</file>