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淮北市</w:t>
      </w:r>
      <w:r>
        <w:rPr>
          <w:rFonts w:hint="eastAsia" w:ascii="仿宋" w:hAnsi="仿宋" w:eastAsia="仿宋" w:cs="仿宋"/>
          <w:bCs/>
          <w:color w:val="FF0000"/>
          <w:szCs w:val="21"/>
        </w:rPr>
        <w:t>202</w:t>
      </w:r>
      <w:r>
        <w:rPr>
          <w:rFonts w:hint="eastAsia" w:ascii="仿宋" w:hAnsi="仿宋" w:eastAsia="仿宋" w:cs="仿宋"/>
          <w:bCs/>
          <w:color w:val="FF0000"/>
          <w:szCs w:val="21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FF0000"/>
          <w:szCs w:val="21"/>
        </w:rPr>
        <w:t>年</w:t>
      </w:r>
      <w:r>
        <w:rPr>
          <w:rFonts w:hint="eastAsia" w:ascii="仿宋" w:hAnsi="仿宋" w:eastAsia="仿宋" w:cs="仿宋"/>
          <w:bCs/>
          <w:szCs w:val="21"/>
        </w:rPr>
        <w:t>初中学业水平实验操作考试九年级化学实验操作试题评分细则</w:t>
      </w:r>
    </w:p>
    <w:p>
      <w:pPr>
        <w:jc w:val="center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实验一、药品的取用</w:t>
      </w:r>
    </w:p>
    <w:p>
      <w:pPr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</w:rPr>
        <w:t>实验目的：</w:t>
      </w:r>
    </w:p>
    <w:p>
      <w:pPr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1、会正确取用固体药品</w:t>
      </w:r>
    </w:p>
    <w:p>
      <w:pPr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2、会正确取用液体药品</w:t>
      </w:r>
    </w:p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仪器药品：</w:t>
      </w:r>
    </w:p>
    <w:p>
      <w:pPr>
        <w:ind w:firstLine="525" w:firstLineChars="25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试管架1个、试管</w:t>
      </w:r>
      <w:r>
        <w:rPr>
          <w:rFonts w:hint="eastAsia" w:ascii="仿宋" w:hAnsi="仿宋" w:eastAsia="仿宋"/>
          <w:spacing w:val="8"/>
          <w:kern w:val="0"/>
        </w:rPr>
        <w:t>（15×150mm）3支</w:t>
      </w:r>
      <w:r>
        <w:rPr>
          <w:rFonts w:hint="eastAsia" w:ascii="仿宋" w:hAnsi="仿宋" w:eastAsia="仿宋"/>
        </w:rPr>
        <w:t>，试管刷1个、镊子1个、药匙</w:t>
      </w:r>
      <w:r>
        <w:rPr>
          <w:rFonts w:hint="eastAsia" w:ascii="仿宋" w:hAnsi="仿宋" w:eastAsia="仿宋"/>
          <w:spacing w:val="8"/>
          <w:kern w:val="0"/>
        </w:rPr>
        <w:t>1把</w:t>
      </w:r>
      <w:r>
        <w:rPr>
          <w:rFonts w:hint="eastAsia" w:ascii="仿宋" w:hAnsi="仿宋" w:eastAsia="仿宋"/>
        </w:rPr>
        <w:t>、石灰石</w:t>
      </w:r>
      <w:r>
        <w:rPr>
          <w:rFonts w:hint="eastAsia" w:ascii="仿宋" w:hAnsi="仿宋" w:eastAsia="仿宋"/>
          <w:spacing w:val="8"/>
          <w:kern w:val="0"/>
        </w:rPr>
        <w:t>（块状）1瓶、</w:t>
      </w:r>
      <w:r>
        <w:rPr>
          <w:rFonts w:hint="eastAsia" w:ascii="仿宋" w:hAnsi="仿宋" w:eastAsia="仿宋"/>
        </w:rPr>
        <w:t>碳酸钠</w:t>
      </w:r>
      <w:r>
        <w:rPr>
          <w:rFonts w:hint="eastAsia" w:ascii="仿宋" w:hAnsi="仿宋" w:eastAsia="仿宋"/>
          <w:spacing w:val="8"/>
          <w:kern w:val="0"/>
        </w:rPr>
        <w:t>（粉末）</w:t>
      </w:r>
      <w:r>
        <w:rPr>
          <w:rFonts w:hint="eastAsia" w:ascii="仿宋" w:hAnsi="仿宋" w:eastAsia="仿宋"/>
        </w:rPr>
        <w:t>1瓶、1％的氯化钠溶液1瓶、白纸若干、烧杯（500mL）4个（回收石灰石、回收碳酸钠、盛废液、盛废物）、</w:t>
      </w:r>
      <w:r>
        <w:rPr>
          <w:rFonts w:hint="eastAsia" w:ascii="仿宋" w:hAnsi="仿宋" w:eastAsia="仿宋"/>
          <w:spacing w:val="-10"/>
          <w:kern w:val="0"/>
        </w:rPr>
        <w:t>抹布1块。</w:t>
      </w:r>
    </w:p>
    <w:tbl>
      <w:tblPr>
        <w:tblStyle w:val="4"/>
        <w:tblW w:w="9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8"/>
        <w:gridCol w:w="4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评分标准</w:t>
            </w:r>
          </w:p>
        </w:tc>
        <w:tc>
          <w:tcPr>
            <w:tcW w:w="4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评分细则（扣分点）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4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 检查仪器、药品是否齐全（1分）</w:t>
            </w:r>
          </w:p>
        </w:tc>
        <w:tc>
          <w:tcPr>
            <w:tcW w:w="4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检查完毕后未向老师报告          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  <w:jc w:val="center"/>
        </w:trPr>
        <w:tc>
          <w:tcPr>
            <w:tcW w:w="4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2.块状固体的取用（</w:t>
            </w:r>
            <w:r>
              <w:rPr>
                <w:rFonts w:ascii="仿宋" w:hAnsi="仿宋" w:eastAsia="仿宋"/>
              </w:rPr>
              <w:t>2</w:t>
            </w:r>
            <w:r>
              <w:rPr>
                <w:rFonts w:hint="eastAsia" w:ascii="仿宋" w:hAnsi="仿宋" w:eastAsia="仿宋"/>
              </w:rPr>
              <w:t>分）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将盛石灰石的瓶塞取下,倒放在桌面上，擦拭镊子，一手横握试管，另一手用镊子夹取石灰石1～2块，放在试管口。放下镊子，将试管缓慢竖起，使石灰石慢慢滑到试管底部。将试管放在试管架上，盖上瓶塞，放回原处，标签向外，用洁净纸擦试镊子,废纸放入盛废物烧杯。</w:t>
            </w:r>
          </w:p>
        </w:tc>
        <w:tc>
          <w:tcPr>
            <w:tcW w:w="4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1.瓶塞未倒放            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2.石灰石掉在桌面上      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3.试管未横握            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4.取用后未及时塞紧瓶塞  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5.标签未向外放回原处    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6.未前后擦镊子                  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7" w:hRule="atLeast"/>
          <w:jc w:val="center"/>
        </w:trPr>
        <w:tc>
          <w:tcPr>
            <w:tcW w:w="4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3.粉状固体的取用（</w:t>
            </w:r>
            <w:r>
              <w:rPr>
                <w:rFonts w:ascii="仿宋" w:hAnsi="仿宋" w:eastAsia="仿宋"/>
              </w:rPr>
              <w:t>2</w:t>
            </w:r>
            <w:r>
              <w:rPr>
                <w:rFonts w:hint="eastAsia" w:ascii="仿宋" w:hAnsi="仿宋" w:eastAsia="仿宋"/>
              </w:rPr>
              <w:t>分）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将纸条对折成一纸槽，取下盛碳酸钠的试剂瓶瓶塞，倒放在桌面上，用药匙取一平匙碳酸钠，轻轻倒在纸槽一端，药匙放在洁净纸上，另一手把纸槽送入试管底部，将试管直立起来，药品全部落入试管底部。试管放在试管架上，盖好瓶塞，标签向外放回原处，用洁净白纸将药匙擦试干净,废纸放入盛废物的烧杯中。</w:t>
            </w:r>
          </w:p>
        </w:tc>
        <w:tc>
          <w:tcPr>
            <w:tcW w:w="4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1.药品外洒               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2.瓶塞未倒放             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3.药品挂壁               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4.加药品后纸槽无法伸入试管内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5.未前后擦药匙           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6.取用药品后未及时塞紧瓶塞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7.标签未向外放回原处             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  <w:jc w:val="center"/>
        </w:trPr>
        <w:tc>
          <w:tcPr>
            <w:tcW w:w="4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4.液体药品的取用（</w:t>
            </w:r>
            <w:r>
              <w:rPr>
                <w:rFonts w:ascii="仿宋" w:hAnsi="仿宋" w:eastAsia="仿宋"/>
              </w:rPr>
              <w:t>2</w:t>
            </w:r>
            <w:r>
              <w:rPr>
                <w:rFonts w:hint="eastAsia" w:ascii="仿宋" w:hAnsi="仿宋" w:eastAsia="仿宋"/>
              </w:rPr>
              <w:t>分）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一手取一支试管，另一只手打开盛氯化钠溶液的试剂瓶，将瓶塞倒放在桌面上，标签向手心，瓶口紧贴试管口，试管稍倾斜，向试管中倾倒2～3 </w:t>
            </w:r>
            <w:r>
              <w:rPr>
                <w:rFonts w:hint="eastAsia" w:ascii="仿宋" w:hAnsi="仿宋" w:eastAsia="仿宋"/>
                <w:spacing w:val="8"/>
                <w:kern w:val="0"/>
              </w:rPr>
              <w:t>mL</w:t>
            </w:r>
            <w:r>
              <w:rPr>
                <w:rFonts w:hint="eastAsia" w:ascii="仿宋" w:hAnsi="仿宋" w:eastAsia="仿宋"/>
              </w:rPr>
              <w:t>溶液。盖上瓶塞，标签向外放回原处，将试管放在试管架上。</w:t>
            </w:r>
          </w:p>
        </w:tc>
        <w:tc>
          <w:tcPr>
            <w:tcW w:w="4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1.瓶塞未倒放            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2.标签未向手心          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3.溶液外洒              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4.取液超过试管容积的1/3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5.取用后未及时塞紧瓶塞          扣1分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6.标签未向外放回原处            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4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5.整理器材（</w:t>
            </w:r>
            <w:r>
              <w:rPr>
                <w:rFonts w:ascii="仿宋" w:hAnsi="仿宋" w:eastAsia="仿宋"/>
              </w:rPr>
              <w:t>1</w:t>
            </w:r>
            <w:r>
              <w:rPr>
                <w:rFonts w:hint="eastAsia" w:ascii="仿宋" w:hAnsi="仿宋" w:eastAsia="仿宋"/>
              </w:rPr>
              <w:t>分）</w:t>
            </w:r>
          </w:p>
          <w:p>
            <w:pPr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把废液、废物放入指定容器，清洗仪器并整理复位。</w:t>
            </w:r>
          </w:p>
        </w:tc>
        <w:tc>
          <w:tcPr>
            <w:tcW w:w="4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1.药品和废纸未放入指定容器      扣1分</w:t>
            </w:r>
          </w:p>
          <w:p>
            <w:pPr>
              <w:spacing w:line="280" w:lineRule="exact"/>
              <w:ind w:right="42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2.仪器未洗涤或洗涤不规范或未</w:t>
            </w:r>
          </w:p>
          <w:p>
            <w:pPr>
              <w:spacing w:line="280" w:lineRule="exact"/>
              <w:ind w:right="420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恢复原来状态                  扣1分     </w:t>
            </w:r>
          </w:p>
        </w:tc>
      </w:tr>
    </w:tbl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注意事项：</w:t>
      </w:r>
    </w:p>
    <w:p>
      <w:pPr>
        <w:rPr>
          <w:rFonts w:ascii="仿宋" w:hAnsi="仿宋" w:eastAsia="仿宋"/>
          <w:kern w:val="0"/>
        </w:rPr>
      </w:pPr>
      <w:r>
        <w:rPr>
          <w:rFonts w:hint="eastAsia" w:ascii="仿宋" w:hAnsi="仿宋" w:eastAsia="仿宋"/>
        </w:rPr>
        <w:t>1.实验过程中造成</w:t>
      </w:r>
      <w:r>
        <w:rPr>
          <w:rFonts w:hint="eastAsia" w:ascii="仿宋" w:hAnsi="仿宋" w:eastAsia="仿宋"/>
          <w:kern w:val="0"/>
        </w:rPr>
        <w:t>试管等玻璃仪器破裂，扣2分！</w:t>
      </w:r>
    </w:p>
    <w:p>
      <w:pPr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</w:rPr>
        <w:t>2.每一项操作错误扣完为止</w:t>
      </w:r>
    </w:p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回答问题（每空1分，共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</w:rPr>
        <w:t>分。写错别字，不得分。）</w:t>
      </w:r>
    </w:p>
    <w:p>
      <w:pPr>
        <w:ind w:firstLine="420" w:firstLineChars="200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/>
        </w:rPr>
        <w:t>取用块状固体时要用_______夹取，吸取（或滴加）取用少量液体用______________。</w:t>
      </w:r>
    </w:p>
    <w:p>
      <w:pPr>
        <w:jc w:val="center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Cs/>
          <w:szCs w:val="21"/>
        </w:rPr>
        <w:t>淮北市</w:t>
      </w:r>
      <w:r>
        <w:rPr>
          <w:rFonts w:hint="eastAsia" w:ascii="仿宋" w:hAnsi="仿宋" w:eastAsia="仿宋" w:cs="仿宋"/>
          <w:bCs/>
          <w:color w:val="FF0000"/>
          <w:szCs w:val="21"/>
        </w:rPr>
        <w:t>202</w:t>
      </w:r>
      <w:r>
        <w:rPr>
          <w:rFonts w:hint="eastAsia" w:ascii="仿宋" w:hAnsi="仿宋" w:eastAsia="仿宋" w:cs="仿宋"/>
          <w:bCs/>
          <w:color w:val="FF0000"/>
          <w:szCs w:val="21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FF0000"/>
          <w:szCs w:val="21"/>
        </w:rPr>
        <w:t>年</w:t>
      </w:r>
      <w:r>
        <w:rPr>
          <w:rFonts w:hint="eastAsia" w:ascii="仿宋" w:hAnsi="仿宋" w:eastAsia="仿宋" w:cs="仿宋"/>
          <w:bCs/>
          <w:szCs w:val="21"/>
        </w:rPr>
        <w:t>初中学业水平实验操作考试九年级化学实验操作试题评分细则</w:t>
      </w:r>
    </w:p>
    <w:p>
      <w:pPr>
        <w:jc w:val="center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实验二、制取二氧化碳气体</w:t>
      </w:r>
    </w:p>
    <w:p>
      <w:pPr>
        <w:autoSpaceDE w:val="0"/>
        <w:autoSpaceDN w:val="0"/>
        <w:adjustRightInd w:val="0"/>
        <w:snapToGrid w:val="0"/>
        <w:spacing w:line="400" w:lineRule="exact"/>
        <w:rPr>
          <w:rFonts w:ascii="仿宋" w:hAnsi="仿宋" w:eastAsia="仿宋"/>
          <w:spacing w:val="5"/>
          <w:kern w:val="0"/>
        </w:rPr>
      </w:pPr>
      <w:r>
        <w:rPr>
          <w:rFonts w:hint="eastAsia" w:ascii="仿宋" w:hAnsi="仿宋" w:eastAsia="仿宋"/>
          <w:spacing w:val="5"/>
          <w:kern w:val="0"/>
        </w:rPr>
        <w:t>实验目的：</w:t>
      </w:r>
    </w:p>
    <w:p>
      <w:pPr>
        <w:autoSpaceDE w:val="0"/>
        <w:autoSpaceDN w:val="0"/>
        <w:adjustRightInd w:val="0"/>
        <w:snapToGrid w:val="0"/>
        <w:spacing w:line="400" w:lineRule="exact"/>
        <w:ind w:left="-359" w:leftChars="-171" w:firstLine="312" w:firstLineChars="142"/>
        <w:rPr>
          <w:rFonts w:ascii="仿宋" w:hAnsi="仿宋" w:eastAsia="仿宋"/>
          <w:spacing w:val="5"/>
          <w:kern w:val="0"/>
        </w:rPr>
      </w:pPr>
      <w:r>
        <w:rPr>
          <w:rFonts w:hint="eastAsia" w:ascii="仿宋" w:hAnsi="仿宋" w:eastAsia="仿宋"/>
          <w:spacing w:val="5"/>
          <w:kern w:val="0"/>
        </w:rPr>
        <w:t>1.会检查装置的气密性；</w:t>
      </w:r>
    </w:p>
    <w:p>
      <w:pPr>
        <w:autoSpaceDE w:val="0"/>
        <w:autoSpaceDN w:val="0"/>
        <w:adjustRightInd w:val="0"/>
        <w:snapToGrid w:val="0"/>
        <w:spacing w:line="400" w:lineRule="exact"/>
        <w:ind w:left="-359" w:leftChars="-171" w:firstLine="312" w:firstLineChars="142"/>
        <w:rPr>
          <w:rFonts w:ascii="仿宋" w:hAnsi="仿宋" w:eastAsia="仿宋"/>
          <w:spacing w:val="5"/>
          <w:kern w:val="0"/>
        </w:rPr>
      </w:pPr>
      <w:r>
        <w:rPr>
          <w:rFonts w:hint="eastAsia" w:ascii="仿宋" w:hAnsi="仿宋" w:eastAsia="仿宋"/>
          <w:spacing w:val="5"/>
          <w:kern w:val="0"/>
        </w:rPr>
        <w:t>2.能正确取用块状药品和液体药品；</w:t>
      </w:r>
    </w:p>
    <w:p>
      <w:pPr>
        <w:autoSpaceDE w:val="0"/>
        <w:autoSpaceDN w:val="0"/>
        <w:adjustRightInd w:val="0"/>
        <w:snapToGrid w:val="0"/>
        <w:spacing w:line="400" w:lineRule="exact"/>
        <w:ind w:left="-359" w:leftChars="-171" w:firstLine="312" w:firstLineChars="142"/>
        <w:rPr>
          <w:rFonts w:ascii="仿宋" w:hAnsi="仿宋" w:eastAsia="仿宋"/>
          <w:spacing w:val="-12"/>
          <w:kern w:val="0"/>
        </w:rPr>
      </w:pPr>
      <w:r>
        <w:rPr>
          <w:rFonts w:hint="eastAsia" w:ascii="仿宋" w:hAnsi="仿宋" w:eastAsia="仿宋"/>
          <w:spacing w:val="5"/>
          <w:kern w:val="0"/>
        </w:rPr>
        <w:t>仪器用品：</w:t>
      </w:r>
      <w:r>
        <w:rPr>
          <w:rFonts w:hint="eastAsia" w:ascii="仿宋" w:hAnsi="仿宋" w:eastAsia="仿宋"/>
          <w:spacing w:val="-12"/>
          <w:kern w:val="0"/>
        </w:rPr>
        <w:t>试管架1个、大试管1支（20×200mm）、铁架台</w:t>
      </w:r>
      <w:r>
        <w:rPr>
          <w:rFonts w:hint="eastAsia" w:ascii="仿宋" w:hAnsi="仿宋" w:eastAsia="仿宋"/>
          <w:spacing w:val="-12"/>
        </w:rPr>
        <w:t>1个</w:t>
      </w:r>
      <w:r>
        <w:rPr>
          <w:rFonts w:hint="eastAsia" w:ascii="仿宋" w:hAnsi="仿宋" w:eastAsia="仿宋"/>
          <w:spacing w:val="-12"/>
          <w:kern w:val="0"/>
        </w:rPr>
        <w:t>（带铁夹）、带导气管的橡皮塞1套、水槽1个、镊子1个、试管刷1个、石灰石碎块1瓶、稀盐酸1瓶、烧杯（500mL）3个（盛废物、盛废液、回收石灰石）、</w:t>
      </w:r>
      <w:r>
        <w:rPr>
          <w:rFonts w:hint="eastAsia" w:ascii="仿宋" w:hAnsi="仿宋" w:eastAsia="仿宋"/>
          <w:spacing w:val="-12"/>
        </w:rPr>
        <w:t>白纸</w:t>
      </w:r>
      <w:r>
        <w:rPr>
          <w:rFonts w:hint="eastAsia" w:ascii="仿宋" w:hAnsi="仿宋" w:eastAsia="仿宋"/>
          <w:spacing w:val="-12"/>
          <w:kern w:val="0"/>
        </w:rPr>
        <w:t>若干、</w:t>
      </w:r>
      <w:r>
        <w:rPr>
          <w:rFonts w:hint="eastAsia" w:ascii="仿宋" w:hAnsi="仿宋" w:eastAsia="仿宋"/>
          <w:spacing w:val="-10"/>
          <w:kern w:val="0"/>
        </w:rPr>
        <w:t>抹布1块</w:t>
      </w:r>
      <w:r>
        <w:rPr>
          <w:rFonts w:hint="eastAsia" w:ascii="仿宋" w:hAnsi="仿宋" w:eastAsia="仿宋"/>
          <w:spacing w:val="-12"/>
          <w:kern w:val="0"/>
        </w:rPr>
        <w:t>。</w:t>
      </w:r>
    </w:p>
    <w:tbl>
      <w:tblPr>
        <w:tblStyle w:val="4"/>
        <w:tblW w:w="1017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1"/>
        <w:gridCol w:w="52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评分标准</w:t>
            </w:r>
          </w:p>
        </w:tc>
        <w:tc>
          <w:tcPr>
            <w:tcW w:w="5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评分细则（扣分点）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1.检查仪器、药品是否齐全（1分）</w:t>
            </w:r>
          </w:p>
        </w:tc>
        <w:tc>
          <w:tcPr>
            <w:tcW w:w="5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检查完毕后未向教师报告                 扣1分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4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2.组装仪器并检查装置的气密性（2分）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①按照仪器连接的基本要求，连接好橡皮管、导管并塞紧橡皮塞；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②铁架台调整好高度，铁夹夹在距试管口1/3处；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③检查装置的气密性。</w:t>
            </w:r>
          </w:p>
        </w:tc>
        <w:tc>
          <w:tcPr>
            <w:tcW w:w="5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</w:rPr>
            </w:pP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1.组装错误                             扣1分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2.气密性检查错误或未检查               扣1分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  <w:jc w:val="center"/>
        </w:trPr>
        <w:tc>
          <w:tcPr>
            <w:tcW w:w="4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3</w:t>
            </w:r>
            <w:r>
              <w:rPr>
                <w:rFonts w:hint="eastAsia" w:ascii="仿宋" w:hAnsi="仿宋" w:eastAsia="仿宋"/>
              </w:rPr>
              <w:t>.装药品、固定装置 （</w:t>
            </w:r>
            <w:r>
              <w:rPr>
                <w:rFonts w:ascii="仿宋" w:hAnsi="仿宋" w:eastAsia="仿宋"/>
              </w:rPr>
              <w:t>4</w:t>
            </w:r>
            <w:r>
              <w:rPr>
                <w:rFonts w:hint="eastAsia" w:ascii="仿宋" w:hAnsi="仿宋" w:eastAsia="仿宋"/>
              </w:rPr>
              <w:t>分）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①打开盛石灰石的试剂瓶瓶塞，倒放在桌面上，擦拭镊子，一手横握试管，另一手用镊子夹取石灰石2～3块，放在试管口。将试管缓慢竖起，使石灰石慢慢滑到试管底部。将试管放在试管架上，盖上瓶塞，放回原处，标签向外，用洁净纸擦拭镊子,废纸放入盛废物烧杯。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②使试管略倾斜，向其中倾倒适量的稀盐酸，立即塞上带导管橡皮塞。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③把装置固定到铁架台上。</w:t>
            </w:r>
          </w:p>
        </w:tc>
        <w:tc>
          <w:tcPr>
            <w:tcW w:w="5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</w:rPr>
            </w:pP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1.石灰石或盐酸的瓶塞未倒放。  </w:t>
            </w:r>
            <w:r>
              <w:rPr>
                <w:rFonts w:ascii="仿宋" w:hAnsi="仿宋" w:eastAsia="仿宋"/>
              </w:rPr>
              <w:t xml:space="preserve">        </w:t>
            </w:r>
            <w:r>
              <w:rPr>
                <w:rFonts w:hint="eastAsia" w:ascii="仿宋" w:hAnsi="仿宋" w:eastAsia="仿宋"/>
              </w:rPr>
              <w:t>扣1分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2.未</w:t>
            </w:r>
            <w:r>
              <w:rPr>
                <w:rFonts w:hint="eastAsia" w:ascii="仿宋" w:hAnsi="仿宋" w:eastAsia="仿宋"/>
                <w:spacing w:val="-10"/>
              </w:rPr>
              <w:t>前后</w:t>
            </w:r>
            <w:r>
              <w:rPr>
                <w:rFonts w:hint="eastAsia" w:ascii="仿宋" w:hAnsi="仿宋" w:eastAsia="仿宋"/>
              </w:rPr>
              <w:t>擦拭镊子                      扣1分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3.稀盐酸的量超过试管容积的1/3        </w:t>
            </w:r>
            <w:r>
              <w:rPr>
                <w:rFonts w:hint="eastAsia" w:ascii="仿宋" w:hAnsi="仿宋" w:eastAsia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</w:rPr>
              <w:t>扣1分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4.试剂瓶的标签未向手心                扣1分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5.石灰石洒落或溶液外淋   </w:t>
            </w:r>
            <w:r>
              <w:rPr>
                <w:rFonts w:ascii="仿宋" w:hAnsi="仿宋" w:eastAsia="仿宋"/>
              </w:rPr>
              <w:t xml:space="preserve">             </w:t>
            </w:r>
            <w:r>
              <w:rPr>
                <w:rFonts w:hint="eastAsia" w:ascii="仿宋" w:hAnsi="仿宋" w:eastAsia="仿宋"/>
              </w:rPr>
              <w:t>扣1分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6.取药品和试剂后瓶塞未立即盖好        扣1分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7.取用后未及时塞紧瓶塞                扣1分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8.标签未向外放回原处                  扣1分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4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4</w:t>
            </w:r>
            <w:r>
              <w:rPr>
                <w:rFonts w:hint="eastAsia" w:ascii="仿宋" w:hAnsi="仿宋" w:eastAsia="仿宋"/>
              </w:rPr>
              <w:t>.整理器材（</w:t>
            </w:r>
            <w:r>
              <w:rPr>
                <w:rFonts w:ascii="仿宋" w:hAnsi="仿宋" w:eastAsia="仿宋"/>
              </w:rPr>
              <w:t>1</w:t>
            </w:r>
            <w:r>
              <w:rPr>
                <w:rFonts w:hint="eastAsia" w:ascii="仿宋" w:hAnsi="仿宋" w:eastAsia="仿宋"/>
              </w:rPr>
              <w:t>分）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把废液、废物放入指定容器，清洗仪器并整理复位。</w:t>
            </w:r>
          </w:p>
        </w:tc>
        <w:tc>
          <w:tcPr>
            <w:tcW w:w="5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1.废液、废药品未倒入指定容器            扣1分</w:t>
            </w:r>
          </w:p>
          <w:p>
            <w:pPr>
              <w:spacing w:line="4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2.未清洗试管或仪器药品未复位            扣1分</w:t>
            </w:r>
          </w:p>
        </w:tc>
      </w:tr>
    </w:tbl>
    <w:p>
      <w:pPr>
        <w:spacing w:line="40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注意事项：</w:t>
      </w:r>
    </w:p>
    <w:p>
      <w:pPr>
        <w:spacing w:line="400" w:lineRule="exact"/>
        <w:jc w:val="left"/>
        <w:rPr>
          <w:rFonts w:ascii="仿宋" w:hAnsi="仿宋" w:eastAsia="仿宋"/>
          <w:kern w:val="0"/>
        </w:rPr>
      </w:pPr>
      <w:r>
        <w:rPr>
          <w:rFonts w:hint="eastAsia" w:ascii="仿宋" w:hAnsi="仿宋" w:eastAsia="仿宋"/>
        </w:rPr>
        <w:t>1.实验过程中造成</w:t>
      </w:r>
      <w:r>
        <w:rPr>
          <w:rFonts w:hint="eastAsia" w:ascii="仿宋" w:hAnsi="仿宋" w:eastAsia="仿宋"/>
          <w:kern w:val="0"/>
        </w:rPr>
        <w:t>试管等玻璃仪器破裂，扣2分！</w:t>
      </w:r>
    </w:p>
    <w:p>
      <w:pPr>
        <w:spacing w:line="40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2.每一项操作错误扣完为止</w:t>
      </w:r>
    </w:p>
    <w:p>
      <w:pPr>
        <w:spacing w:line="40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回答问题（共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</w:rPr>
        <w:t>分）。</w:t>
      </w:r>
    </w:p>
    <w:p>
      <w:pPr>
        <w:spacing w:line="40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化学方程式书写，有一处错误，不得分。</w:t>
      </w:r>
    </w:p>
    <w:p>
      <w:pPr>
        <w:spacing w:line="40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（1）写出制取二氧化碳的化学方程式</w:t>
      </w:r>
      <w:r>
        <w:rPr>
          <w:rFonts w:hint="eastAsia" w:ascii="仿宋" w:hAnsi="仿宋" w:eastAsia="仿宋"/>
          <w:u w:val="single"/>
        </w:rPr>
        <w:t xml:space="preserve">                                     </w:t>
      </w:r>
      <w:r>
        <w:rPr>
          <w:rFonts w:hint="eastAsia" w:ascii="仿宋" w:hAnsi="仿宋" w:eastAsia="仿宋"/>
        </w:rPr>
        <w:t>。</w:t>
      </w:r>
    </w:p>
    <w:p>
      <w:pPr>
        <w:spacing w:line="400" w:lineRule="exact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</w:rPr>
        <w:t>（2）写出检验二氧化碳的化学方程式</w:t>
      </w:r>
      <w:r>
        <w:rPr>
          <w:rFonts w:hint="eastAsia" w:ascii="仿宋" w:hAnsi="仿宋" w:eastAsia="仿宋"/>
          <w:u w:val="single"/>
        </w:rPr>
        <w:t xml:space="preserve">                                     </w:t>
      </w:r>
      <w:r>
        <w:rPr>
          <w:rFonts w:hint="eastAsia" w:ascii="仿宋" w:hAnsi="仿宋" w:eastAsia="仿宋"/>
        </w:rPr>
        <w:t>。</w:t>
      </w:r>
    </w:p>
    <w:p>
      <w:pPr>
        <w:jc w:val="center"/>
        <w:rPr>
          <w:rFonts w:ascii="仿宋" w:hAnsi="仿宋" w:eastAsia="仿宋"/>
          <w:b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淮北市</w:t>
      </w:r>
      <w:r>
        <w:rPr>
          <w:rFonts w:hint="eastAsia" w:ascii="仿宋" w:hAnsi="仿宋" w:eastAsia="仿宋" w:cs="仿宋"/>
          <w:bCs/>
          <w:color w:val="FF0000"/>
          <w:szCs w:val="21"/>
        </w:rPr>
        <w:t>202</w:t>
      </w:r>
      <w:r>
        <w:rPr>
          <w:rFonts w:hint="eastAsia" w:ascii="仿宋" w:hAnsi="仿宋" w:eastAsia="仿宋" w:cs="仿宋"/>
          <w:bCs/>
          <w:color w:val="FF0000"/>
          <w:szCs w:val="21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FF0000"/>
          <w:szCs w:val="21"/>
        </w:rPr>
        <w:t>年</w:t>
      </w:r>
      <w:r>
        <w:rPr>
          <w:rFonts w:hint="eastAsia" w:ascii="仿宋" w:hAnsi="仿宋" w:eastAsia="仿宋" w:cs="仿宋"/>
          <w:bCs/>
          <w:szCs w:val="21"/>
        </w:rPr>
        <w:t>初中学业水平实验操作考试九年级化学实验操作试题评分细则</w:t>
      </w:r>
    </w:p>
    <w:p>
      <w:pPr>
        <w:spacing w:line="400" w:lineRule="exact"/>
        <w:jc w:val="center"/>
        <w:rPr>
          <w:rFonts w:ascii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</w:rPr>
        <w:t>实验三  金属的主要化学性质</w:t>
      </w:r>
    </w:p>
    <w:p>
      <w:pPr>
        <w:autoSpaceDE w:val="0"/>
        <w:autoSpaceDN w:val="0"/>
        <w:adjustRightInd w:val="0"/>
        <w:snapToGrid w:val="0"/>
        <w:spacing w:line="400" w:lineRule="exact"/>
        <w:rPr>
          <w:rFonts w:hint="eastAsia" w:ascii="仿宋" w:hAnsi="仿宋" w:eastAsia="仿宋" w:cs="Arial"/>
          <w:spacing w:val="5"/>
          <w:kern w:val="0"/>
        </w:rPr>
      </w:pPr>
      <w:r>
        <w:rPr>
          <w:rFonts w:hint="eastAsia" w:ascii="仿宋" w:hAnsi="仿宋" w:eastAsia="仿宋" w:cs="Arial"/>
          <w:spacing w:val="5"/>
          <w:kern w:val="0"/>
        </w:rPr>
        <w:t>实验目的：</w:t>
      </w:r>
    </w:p>
    <w:p>
      <w:pPr>
        <w:autoSpaceDE w:val="0"/>
        <w:autoSpaceDN w:val="0"/>
        <w:adjustRightInd w:val="0"/>
        <w:snapToGrid w:val="0"/>
        <w:spacing w:line="300" w:lineRule="exact"/>
        <w:ind w:left="405"/>
        <w:rPr>
          <w:rFonts w:hint="eastAsia" w:ascii="仿宋" w:hAnsi="仿宋" w:eastAsia="仿宋" w:cs="Arial"/>
          <w:spacing w:val="5"/>
          <w:kern w:val="0"/>
        </w:rPr>
      </w:pPr>
      <w:r>
        <w:rPr>
          <w:rFonts w:hint="eastAsia" w:ascii="宋体" w:hAnsi="宋体"/>
          <w:bCs/>
          <w:spacing w:val="5"/>
          <w:kern w:val="0"/>
          <w:szCs w:val="21"/>
        </w:rPr>
        <w:t>1.</w:t>
      </w:r>
      <w:r>
        <w:rPr>
          <w:rFonts w:hint="eastAsia" w:ascii="仿宋" w:hAnsi="仿宋" w:eastAsia="仿宋" w:cs="Arial"/>
          <w:spacing w:val="5"/>
          <w:kern w:val="0"/>
        </w:rPr>
        <w:t>认识金属的主要化学性质、正确书写有关化学方程式；</w:t>
      </w:r>
    </w:p>
    <w:p>
      <w:pPr>
        <w:autoSpaceDE w:val="0"/>
        <w:autoSpaceDN w:val="0"/>
        <w:adjustRightInd w:val="0"/>
        <w:snapToGrid w:val="0"/>
        <w:spacing w:line="300" w:lineRule="exact"/>
        <w:ind w:left="405"/>
        <w:rPr>
          <w:rFonts w:ascii="宋体"/>
          <w:bCs/>
          <w:spacing w:val="5"/>
          <w:kern w:val="0"/>
          <w:szCs w:val="21"/>
        </w:rPr>
      </w:pPr>
      <w:r>
        <w:rPr>
          <w:rFonts w:hint="eastAsia" w:ascii="宋体" w:hAnsi="宋体"/>
          <w:bCs/>
          <w:spacing w:val="5"/>
          <w:kern w:val="0"/>
          <w:szCs w:val="21"/>
        </w:rPr>
        <w:t>2.</w:t>
      </w:r>
      <w:r>
        <w:rPr>
          <w:rFonts w:hint="eastAsia" w:ascii="仿宋" w:hAnsi="仿宋" w:eastAsia="仿宋" w:cs="Arial"/>
          <w:spacing w:val="5"/>
          <w:kern w:val="0"/>
        </w:rPr>
        <w:t>能正确使用酒精灯加热固体及有关基本实验操作；</w:t>
      </w:r>
    </w:p>
    <w:p>
      <w:pPr>
        <w:autoSpaceDE w:val="0"/>
        <w:autoSpaceDN w:val="0"/>
        <w:adjustRightInd w:val="0"/>
        <w:snapToGrid w:val="0"/>
        <w:spacing w:line="300" w:lineRule="exact"/>
        <w:ind w:left="405"/>
        <w:rPr>
          <w:rFonts w:ascii="宋体"/>
          <w:bCs/>
          <w:spacing w:val="5"/>
          <w:kern w:val="0"/>
          <w:szCs w:val="21"/>
        </w:rPr>
      </w:pPr>
      <w:r>
        <w:rPr>
          <w:rFonts w:hint="eastAsia" w:ascii="宋体" w:hAnsi="宋体"/>
          <w:bCs/>
          <w:spacing w:val="5"/>
          <w:kern w:val="0"/>
          <w:szCs w:val="21"/>
        </w:rPr>
        <w:t>3.</w:t>
      </w:r>
      <w:r>
        <w:rPr>
          <w:rFonts w:hint="eastAsia" w:ascii="仿宋" w:hAnsi="仿宋" w:eastAsia="仿宋" w:cs="Arial"/>
          <w:spacing w:val="5"/>
          <w:kern w:val="0"/>
        </w:rPr>
        <w:t>能正确取用块状固体和液体药品及有关基本实验操作。</w:t>
      </w:r>
    </w:p>
    <w:p>
      <w:pPr>
        <w:autoSpaceDE w:val="0"/>
        <w:autoSpaceDN w:val="0"/>
        <w:adjustRightInd w:val="0"/>
        <w:snapToGrid w:val="0"/>
        <w:spacing w:line="300" w:lineRule="exact"/>
        <w:rPr>
          <w:rFonts w:hint="eastAsia" w:ascii="仿宋" w:hAnsi="仿宋" w:eastAsia="仿宋" w:cs="Arial"/>
          <w:spacing w:val="5"/>
          <w:kern w:val="0"/>
        </w:rPr>
      </w:pPr>
      <w:r>
        <w:rPr>
          <w:rFonts w:hint="eastAsia" w:ascii="仿宋" w:hAnsi="仿宋" w:eastAsia="仿宋" w:cs="Arial"/>
          <w:spacing w:val="5"/>
          <w:kern w:val="0"/>
        </w:rPr>
        <w:t>仪器用品：试管架1个、试管刷1个、坩埚钳1个、镊子1个、石棉网1个、酒精灯1个、火柴1盒、小试管2支(15×150mm)、铜片1瓶、锌粒1瓶、铁丝1瓶（已打磨）、稀盐酸1瓶、硫酸铜溶液1瓶、抹布1块、白纸若干、烧杯3个(500mL）(回收金属、废物、废液)。</w:t>
      </w:r>
    </w:p>
    <w:tbl>
      <w:tblPr>
        <w:tblStyle w:val="4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0"/>
        <w:gridCol w:w="3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评分标准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评分细则（扣分点）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1.检查仪器、药品是否齐全（0.5分）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检查完毕后未向教师报告      扣0.5分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  <w:jc w:val="center"/>
        </w:trPr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2.金属与氧气的反应（2.5分）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①打开盛铜片的试剂瓶瓶塞，倒放在桌面上，夹取1片铜片放在石棉网上，盖上瓶塞，标签向外放回原处，擦拭镊子（前后都擦）；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②取下酒精灯灯帽，正放在酒精灯一侧的桌面上，点燃酒精灯；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③用坩埚钳夹取铜片放在酒精灯外焰加热，观察现象；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④将热的铜片放在石棉网上冷却。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1.灯帽和瓶塞有一项或两项未倒放  扣0.5分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2.铜片掉在桌面上             扣0.5分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3.标签未向外放回原处         扣0.5分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4.热的铜片直接放在桌面上    扣0.5分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5.未前后擦拭镊子             扣0.5分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  <w:jc w:val="center"/>
        </w:trPr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3.金属与酸的反应（2.5分）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①打开盛锌粒的试剂瓶瓶塞，倒放在桌面上，一手横握试管，用镊子夹取1颗锌粒置于试管口，慢慢竖起试管，使其滑落试管底部；将试管放在试管架上，擦拭镊子（前后都擦）。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②打开盛稀盐酸的试剂瓶瓶塞，倒放在桌面上，标签向手心，瓶口紧挨试管口，试管稍倾斜，倾倒1～2 mL稀盐酸。盖上瓶塞，标签向外放回原处；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③观察现象，写出结论。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  <w:lang w:val="en-US" w:eastAsia="zh-CN"/>
              </w:rPr>
              <w:t>1.</w:t>
            </w:r>
            <w:r>
              <w:rPr>
                <w:rFonts w:hint="eastAsia" w:ascii="仿宋" w:hAnsi="仿宋" w:eastAsia="仿宋" w:cs="Arial"/>
              </w:rPr>
              <w:t xml:space="preserve">瓶塞未倒放标签未向手心一项或两项  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 xml:space="preserve">                         </w:t>
            </w:r>
            <w:r>
              <w:rPr>
                <w:rFonts w:hint="eastAsia" w:ascii="仿宋" w:hAnsi="仿宋" w:eastAsia="仿宋" w:cs="Arial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Arial"/>
              </w:rPr>
              <w:t xml:space="preserve">扣0.5分　                     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  <w:lang w:val="en-US" w:eastAsia="zh-CN"/>
              </w:rPr>
              <w:t>2.</w:t>
            </w:r>
            <w:r>
              <w:rPr>
                <w:rFonts w:hint="eastAsia" w:ascii="仿宋" w:hAnsi="仿宋" w:eastAsia="仿宋" w:cs="Arial"/>
              </w:rPr>
              <w:t>试管未横放、药品洒落一项或两项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firstLine="2940" w:firstLineChars="1400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 xml:space="preserve">扣0.5分　       　          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 xml:space="preserve">3.先加液体后加固体           扣0.5分                   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4.取液量超过试管容积的1/3    扣0.5分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5.标签未向外放回原处         扣0.5分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  <w:jc w:val="center"/>
        </w:trPr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4.金属与盐溶液的反应（2.5分）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①打开盛铁丝的试剂瓶瓶塞，倒放在桌面上，一手横握试管，用镊子夹取一根铁丝置于试管口，慢慢竖起试管。镊子前后擦。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②打开盛硫酸铜溶液的试剂瓶瓶塞，倒放在桌面上，标签向手心，瓶口紧挨试管口，试管稍倾斜，倾倒1～2 mL硫酸铜溶液。盖上瓶塞，标签向外放回原处；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 xml:space="preserve">③观察现象，写出结论。 </w:t>
            </w:r>
            <w:bookmarkStart w:id="2" w:name="_GoBack"/>
            <w:bookmarkEnd w:id="2"/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 xml:space="preserve">1.瓶塞未倒放或 标签未向手心一项或两项 </w:t>
            </w:r>
            <w:r>
              <w:rPr>
                <w:rFonts w:hint="eastAsia" w:ascii="仿宋" w:hAnsi="仿宋" w:eastAsia="仿宋" w:cs="Arial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Arial"/>
              </w:rPr>
              <w:t xml:space="preserve">扣0.5分                          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 xml:space="preserve">2.试管未横放、药品洒落一项或两项扣0.5分　       　             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 xml:space="preserve">3.先加液体后加固体         </w:t>
            </w:r>
            <w:r>
              <w:rPr>
                <w:rFonts w:hint="eastAsia" w:ascii="仿宋" w:hAnsi="仿宋" w:eastAsia="仿宋" w:cs="Arial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Arial"/>
              </w:rPr>
              <w:t xml:space="preserve">扣0.5分                                 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4.取液量超过试管容积的1/3    扣0.5分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 xml:space="preserve">5.标签未向外放回原处         扣0.5分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5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5.整理器材(0.5分)</w:t>
            </w:r>
          </w:p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>将废液、废物放入指定容器，清洗仪器并整理复位。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Arial"/>
              </w:rPr>
            </w:pPr>
            <w:r>
              <w:rPr>
                <w:rFonts w:hint="eastAsia" w:ascii="仿宋" w:hAnsi="仿宋" w:eastAsia="仿宋" w:cs="Arial"/>
              </w:rPr>
              <w:t xml:space="preserve">废液、废物未放入指定容器 、未清洗仪器或药品未复位其中任一项或多项     扣0.5分        </w:t>
            </w:r>
          </w:p>
        </w:tc>
      </w:tr>
    </w:tbl>
    <w:p>
      <w:pPr>
        <w:spacing w:line="400" w:lineRule="exact"/>
        <w:rPr>
          <w:rFonts w:ascii="宋体" w:hAnsi="宋体"/>
          <w:kern w:val="0"/>
          <w:szCs w:val="21"/>
        </w:rPr>
      </w:pPr>
      <w:r>
        <w:rPr>
          <w:rFonts w:hint="eastAsia" w:ascii="仿宋" w:hAnsi="仿宋" w:eastAsia="仿宋" w:cs="Arial"/>
        </w:rPr>
        <w:t>注意事项：实验过程中造成试管等玻璃仪器破裂，扣2分！</w:t>
      </w:r>
    </w:p>
    <w:p>
      <w:pPr>
        <w:spacing w:line="40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回答问题（共</w:t>
      </w:r>
      <w:r>
        <w:rPr>
          <w:rFonts w:hint="eastAsia" w:ascii="仿宋" w:hAnsi="仿宋" w:eastAsia="仿宋"/>
          <w:lang w:val="en-US" w:eastAsia="zh-CN"/>
        </w:rPr>
        <w:t>1.5</w:t>
      </w:r>
      <w:r>
        <w:rPr>
          <w:rFonts w:hint="eastAsia" w:ascii="仿宋" w:hAnsi="仿宋" w:eastAsia="仿宋"/>
        </w:rPr>
        <w:t>分）。</w:t>
      </w:r>
    </w:p>
    <w:p>
      <w:pPr>
        <w:spacing w:line="400" w:lineRule="exact"/>
        <w:rPr>
          <w:rFonts w:hint="eastAsia" w:ascii="仿宋" w:hAnsi="仿宋" w:eastAsia="仿宋" w:cs="Arial"/>
          <w:lang w:eastAsia="zh-CN"/>
        </w:rPr>
      </w:pPr>
      <w:r>
        <w:rPr>
          <w:rFonts w:hint="eastAsia" w:ascii="仿宋" w:hAnsi="仿宋" w:eastAsia="仿宋" w:cs="Arial"/>
        </w:rPr>
        <w:t>书写有关的化学方程式</w:t>
      </w:r>
      <w:r>
        <w:rPr>
          <w:rFonts w:hint="eastAsia" w:ascii="仿宋" w:hAnsi="仿宋" w:eastAsia="仿宋" w:cs="Arial"/>
          <w:lang w:eastAsia="zh-CN"/>
        </w:rPr>
        <w:t>（</w:t>
      </w:r>
      <w:r>
        <w:rPr>
          <w:rFonts w:hint="eastAsia" w:ascii="仿宋" w:hAnsi="仿宋" w:eastAsia="仿宋" w:cs="Arial"/>
        </w:rPr>
        <w:t>化学方程式每个0.5分；若化学式写错或未配平，不写“加热”或“↑”， 均不得分；</w:t>
      </w:r>
      <w:r>
        <w:rPr>
          <w:rFonts w:hint="eastAsia" w:ascii="仿宋" w:hAnsi="仿宋" w:eastAsia="仿宋" w:cs="Arial"/>
          <w:lang w:eastAsia="zh-CN"/>
        </w:rPr>
        <w:t>）</w:t>
      </w:r>
    </w:p>
    <w:p>
      <w:pPr>
        <w:spacing w:line="400" w:lineRule="exac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（1）</w:t>
      </w:r>
      <w:r>
        <w:rPr>
          <w:rFonts w:hint="eastAsia" w:ascii="仿宋" w:hAnsi="仿宋" w:eastAsia="仿宋" w:cs="Arial"/>
        </w:rPr>
        <w:t>铜与氧气</w:t>
      </w:r>
      <w:r>
        <w:rPr>
          <w:rFonts w:hint="eastAsia" w:ascii="仿宋" w:hAnsi="仿宋" w:eastAsia="仿宋"/>
          <w:u w:val="single"/>
        </w:rPr>
        <w:t xml:space="preserve">                                     </w:t>
      </w:r>
      <w:r>
        <w:rPr>
          <w:rFonts w:hint="eastAsia" w:ascii="仿宋" w:hAnsi="仿宋" w:eastAsia="仿宋"/>
        </w:rPr>
        <w:t>。</w:t>
      </w:r>
    </w:p>
    <w:p>
      <w:pPr>
        <w:spacing w:line="400" w:lineRule="exact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</w:rPr>
        <w:t>（2）</w:t>
      </w:r>
      <w:r>
        <w:rPr>
          <w:rFonts w:hint="eastAsia" w:ascii="仿宋" w:hAnsi="仿宋" w:eastAsia="仿宋" w:cs="Arial"/>
        </w:rPr>
        <w:t>锌与盐酸</w:t>
      </w:r>
      <w:r>
        <w:rPr>
          <w:rFonts w:hint="eastAsia" w:ascii="仿宋" w:hAnsi="仿宋" w:eastAsia="仿宋"/>
          <w:u w:val="single"/>
        </w:rPr>
        <w:t xml:space="preserve">                                     </w:t>
      </w:r>
      <w:r>
        <w:rPr>
          <w:rFonts w:hint="eastAsia" w:ascii="仿宋" w:hAnsi="仿宋" w:eastAsia="仿宋"/>
        </w:rPr>
        <w:t>。</w:t>
      </w:r>
    </w:p>
    <w:p>
      <w:pPr>
        <w:spacing w:line="400" w:lineRule="exact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</w:rPr>
        <w:t>（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）</w:t>
      </w:r>
      <w:r>
        <w:rPr>
          <w:rFonts w:hint="eastAsia" w:ascii="仿宋" w:hAnsi="仿宋" w:eastAsia="仿宋" w:cs="Arial"/>
        </w:rPr>
        <w:t>铁与硫酸铜溶液</w:t>
      </w:r>
      <w:r>
        <w:rPr>
          <w:rFonts w:hint="eastAsia" w:ascii="仿宋" w:hAnsi="仿宋" w:eastAsia="仿宋"/>
          <w:u w:val="single"/>
        </w:rPr>
        <w:t xml:space="preserve">                                     </w:t>
      </w:r>
      <w:r>
        <w:rPr>
          <w:rFonts w:hint="eastAsia" w:ascii="仿宋" w:hAnsi="仿宋" w:eastAsia="仿宋"/>
        </w:rPr>
        <w:t>。</w:t>
      </w: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spacing w:line="400" w:lineRule="exact"/>
        <w:jc w:val="left"/>
        <w:rPr>
          <w:rFonts w:hint="eastAsia" w:ascii="宋体"/>
          <w:szCs w:val="21"/>
        </w:rPr>
      </w:pPr>
    </w:p>
    <w:p>
      <w:pPr>
        <w:jc w:val="both"/>
        <w:rPr>
          <w:rFonts w:ascii="仿宋" w:hAnsi="仿宋" w:eastAsia="仿宋" w:cs="仿宋"/>
          <w:bCs/>
          <w:szCs w:val="21"/>
        </w:rPr>
      </w:pPr>
    </w:p>
    <w:p>
      <w:pPr>
        <w:jc w:val="both"/>
        <w:rPr>
          <w:rFonts w:ascii="仿宋" w:hAnsi="仿宋" w:eastAsia="仿宋" w:cs="仿宋"/>
          <w:bCs/>
          <w:szCs w:val="21"/>
        </w:rPr>
      </w:pPr>
    </w:p>
    <w:p>
      <w:pPr>
        <w:jc w:val="center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Cs/>
          <w:szCs w:val="21"/>
        </w:rPr>
        <w:t>淮北市</w:t>
      </w:r>
      <w:r>
        <w:rPr>
          <w:rFonts w:hint="eastAsia" w:ascii="仿宋" w:hAnsi="仿宋" w:eastAsia="仿宋" w:cs="仿宋"/>
          <w:bCs/>
          <w:color w:val="FF0000"/>
          <w:szCs w:val="21"/>
        </w:rPr>
        <w:t>202</w:t>
      </w:r>
      <w:r>
        <w:rPr>
          <w:rFonts w:hint="eastAsia" w:ascii="仿宋" w:hAnsi="仿宋" w:eastAsia="仿宋" w:cs="仿宋"/>
          <w:bCs/>
          <w:color w:val="FF0000"/>
          <w:szCs w:val="21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FF0000"/>
          <w:szCs w:val="21"/>
        </w:rPr>
        <w:t>年</w:t>
      </w:r>
      <w:r>
        <w:rPr>
          <w:rFonts w:hint="eastAsia" w:ascii="仿宋" w:hAnsi="仿宋" w:eastAsia="仿宋" w:cs="仿宋"/>
          <w:bCs/>
          <w:szCs w:val="21"/>
        </w:rPr>
        <w:t>初中学业水平实验操作考试九年级化学实验操作试题评分细则</w:t>
      </w:r>
    </w:p>
    <w:p>
      <w:pPr>
        <w:jc w:val="center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实验四、测定溶液的pH及酸与碱的反应</w:t>
      </w:r>
    </w:p>
    <w:p>
      <w:pPr>
        <w:jc w:val="left"/>
        <w:rPr>
          <w:rFonts w:ascii="仿宋" w:hAnsi="仿宋" w:eastAsia="仿宋"/>
          <w:spacing w:val="5"/>
          <w:kern w:val="0"/>
        </w:rPr>
      </w:pPr>
      <w:r>
        <w:rPr>
          <w:rFonts w:hint="eastAsia" w:ascii="仿宋" w:hAnsi="仿宋" w:eastAsia="仿宋"/>
          <w:spacing w:val="5"/>
          <w:kern w:val="0"/>
        </w:rPr>
        <w:t>实验目的：知道pH试纸的使用方法，能正确测定溶液的pH;掌握酸碱中和反应的操作，能正确使用胶头滴管;观察和认识化学变化中的各种现象并写出结论。</w:t>
      </w:r>
    </w:p>
    <w:p>
      <w:pPr>
        <w:autoSpaceDE w:val="0"/>
        <w:autoSpaceDN w:val="0"/>
        <w:adjustRightInd w:val="0"/>
        <w:snapToGrid w:val="0"/>
        <w:spacing w:line="400" w:lineRule="exact"/>
        <w:ind w:left="-359" w:leftChars="-171" w:firstLine="312" w:firstLineChars="142"/>
        <w:rPr>
          <w:rFonts w:ascii="仿宋" w:hAnsi="仿宋" w:eastAsia="仿宋"/>
          <w:spacing w:val="5"/>
          <w:kern w:val="0"/>
        </w:rPr>
      </w:pPr>
      <w:r>
        <w:rPr>
          <w:rFonts w:hint="eastAsia" w:ascii="仿宋" w:hAnsi="仿宋" w:eastAsia="仿宋"/>
          <w:spacing w:val="5"/>
          <w:kern w:val="0"/>
        </w:rPr>
        <w:t>仪器用品：试管架1个、试管（15×150mm）2支、试管刷1个、玻璃棒1个、pH试纸（附比色卡）、玻璃片1片、滤纸若干张、待测液1瓶、蒸馏水1瓶、稀盐酸（1：6）1瓶（滴瓶）、1%的氢氧化钠溶液1瓶、酚酞试剂1瓶。烧杯（500mL）3个（盛放玻璃棒、盛废物、盛废液）、抹布1块。</w:t>
      </w:r>
    </w:p>
    <w:tbl>
      <w:tblPr>
        <w:tblStyle w:val="4"/>
        <w:tblW w:w="985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5"/>
        <w:gridCol w:w="4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评分标准</w:t>
            </w:r>
          </w:p>
        </w:tc>
        <w:tc>
          <w:tcPr>
            <w:tcW w:w="4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评分细则（扣分点）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1.检查仪器、药品是否齐全 （1分）</w:t>
            </w:r>
          </w:p>
        </w:tc>
        <w:tc>
          <w:tcPr>
            <w:tcW w:w="4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检查完毕后未向老师报告                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5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2.向一支试管中倒入少量待测液（1分）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一手持试管，另一手将盛待测液的瓶塞取下，倒放在桌上，标签向手心，瓶口紧挨试管口，试管稍倾斜，向试管中倾倒1-2mL待测液。盖上瓶塞，标签向外放回原处，将试管放在试管架上。</w:t>
            </w:r>
          </w:p>
        </w:tc>
        <w:tc>
          <w:tcPr>
            <w:tcW w:w="4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1.瓶塞未倒放        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2.标签未向手心       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3.液体外淋               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4.加入待测液的量超过试管容积的1/3    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5.标签未向外或试管没有放在试管架上    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6.瓶塞未及时盖回原瓶        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7.标签未向外放回原处        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5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3.用蒸馏水洗涤玻璃棒和玻璃片，并用滤纸擦干。洗涤后的玻璃棒放入盛有待测液的试管中，玻璃片放在桌面上。（1分）</w:t>
            </w:r>
          </w:p>
        </w:tc>
        <w:tc>
          <w:tcPr>
            <w:tcW w:w="4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1.玻璃棒和玻璃片未洗净（或未擦干）    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2.洗涤后的玻璃棒放回烧杯或置于桌面    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3.用自来水洗涤玻璃棒和玻璃片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</w:rPr>
              <w:t xml:space="preserve"> 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</w:trPr>
        <w:tc>
          <w:tcPr>
            <w:tcW w:w="5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4. 待测液pH的测定（2分）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①撕取pH试纸一张，放在干净的玻璃片上。 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②用玻璃棒蘸取试管里的待测液。 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③玻璃棒与pH试纸接触，然后将玻璃棒放回原试管中。 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fldChar w:fldCharType="begin"/>
            </w:r>
            <w:r>
              <w:rPr>
                <w:rFonts w:hint="eastAsia" w:ascii="仿宋" w:hAnsi="仿宋" w:eastAsia="仿宋" w:cs="仿宋"/>
              </w:rPr>
              <w:instrText xml:space="preserve"> = 4 \* GB3 </w:instrText>
            </w:r>
            <w:r>
              <w:rPr>
                <w:rFonts w:hint="eastAsia" w:ascii="仿宋" w:hAnsi="仿宋" w:eastAsia="仿宋" w:cs="仿宋"/>
              </w:rPr>
              <w:fldChar w:fldCharType="separate"/>
            </w:r>
            <w:r>
              <w:rPr>
                <w:rFonts w:hint="eastAsia" w:ascii="仿宋" w:hAnsi="仿宋" w:eastAsia="仿宋" w:cs="仿宋"/>
              </w:rPr>
              <w:t>④</w:t>
            </w:r>
            <w:r>
              <w:rPr>
                <w:rFonts w:hint="eastAsia" w:ascii="仿宋" w:hAnsi="仿宋" w:eastAsia="仿宋" w:cs="仿宋"/>
              </w:rPr>
              <w:fldChar w:fldCharType="end"/>
            </w:r>
            <w:r>
              <w:rPr>
                <w:rFonts w:hint="eastAsia" w:ascii="仿宋" w:hAnsi="仿宋" w:eastAsia="仿宋" w:cs="仿宋"/>
              </w:rPr>
              <w:t>在半分钟内与标准比色卡对比。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fldChar w:fldCharType="begin"/>
            </w:r>
            <w:r>
              <w:rPr>
                <w:rFonts w:hint="eastAsia" w:ascii="仿宋" w:hAnsi="仿宋" w:eastAsia="仿宋" w:cs="仿宋"/>
              </w:rPr>
              <w:instrText xml:space="preserve"> = 5 \* GB3 </w:instrText>
            </w:r>
            <w:r>
              <w:rPr>
                <w:rFonts w:hint="eastAsia" w:ascii="仿宋" w:hAnsi="仿宋" w:eastAsia="仿宋" w:cs="仿宋"/>
              </w:rPr>
              <w:fldChar w:fldCharType="separate"/>
            </w:r>
            <w:r>
              <w:rPr>
                <w:rFonts w:hint="eastAsia" w:ascii="仿宋" w:hAnsi="仿宋" w:eastAsia="仿宋" w:cs="仿宋"/>
              </w:rPr>
              <w:t>⑤</w:t>
            </w:r>
            <w:r>
              <w:rPr>
                <w:rFonts w:hint="eastAsia" w:ascii="仿宋" w:hAnsi="仿宋" w:eastAsia="仿宋" w:cs="仿宋"/>
              </w:rPr>
              <w:fldChar w:fldCharType="end"/>
            </w:r>
            <w:r>
              <w:rPr>
                <w:rFonts w:hint="eastAsia" w:ascii="仿宋" w:hAnsi="仿宋" w:eastAsia="仿宋" w:cs="仿宋"/>
              </w:rPr>
              <w:t xml:space="preserve">记录pH。   </w:t>
            </w:r>
          </w:p>
        </w:tc>
        <w:tc>
          <w:tcPr>
            <w:tcW w:w="4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1.未将试纸条撕下放在玻璃片上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>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2.待用的pH试纸湿润或变色 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>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3.未用玻璃棒蘸取          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>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4.溶液洒落桌面或比色卡上   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</w:rPr>
              <w:t>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5.接触pH试纸后的玻璃棒未放入试管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6.未比色或比色时试纸条沾着比色卡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>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9" w:hRule="atLeast"/>
        </w:trPr>
        <w:tc>
          <w:tcPr>
            <w:tcW w:w="5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5. 酸与碱溶液的反应（2分）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①打开盛氢氧化钠溶液的试剂瓶瓶塞，倒放在桌面上，一手持试剂瓶，标签向手心，另一手持试管略倾斜，使瓶口紧贴试管口，缓缓地倒入1～2 mL氢氧化钠溶液；盖上瓶塞，标签向外放回原处；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②向试管里滴加1～2滴酚酞试液,振荡，观察、记录现象。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③向试管里逐滴滴入稀盐酸,振荡，观察现象。</w:t>
            </w:r>
          </w:p>
        </w:tc>
        <w:tc>
          <w:tcPr>
            <w:tcW w:w="4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1.瓶塞未倒放或液体外淋或标签未向手心 扣1分                   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2.加入氢氧化钠溶液的量超过试管容积的1/3</w:t>
            </w:r>
          </w:p>
          <w:p>
            <w:pPr>
              <w:ind w:firstLine="3990" w:firstLineChars="19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3.瓶塞未及时盖回原瓶           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4.标签未向外放回原处           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5.胶头滴管使用不规范           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6.溶液滴到试管外壁或桌面       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7.试剂顺序颠倒                 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5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6. 整理器材（1分）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把废液、废物放入指定容器，清洗仪器并整理复位。</w:t>
            </w:r>
          </w:p>
        </w:tc>
        <w:tc>
          <w:tcPr>
            <w:tcW w:w="4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1.药品未倒入指定容器           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扣1分</w:t>
            </w:r>
          </w:p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2.仪器未洗涤或洗涤不规范或未恢复原来状态</w:t>
            </w:r>
          </w:p>
          <w:p>
            <w:pPr>
              <w:ind w:firstLine="3990" w:firstLineChars="190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扣1分</w:t>
            </w:r>
          </w:p>
        </w:tc>
      </w:tr>
    </w:tbl>
    <w:p>
      <w:pPr>
        <w:autoSpaceDE w:val="0"/>
        <w:autoSpaceDN w:val="0"/>
        <w:adjustRightInd w:val="0"/>
        <w:snapToGrid w:val="0"/>
        <w:ind w:left="-359" w:leftChars="-171" w:firstLine="312" w:firstLineChars="142"/>
        <w:rPr>
          <w:rFonts w:ascii="仿宋" w:hAnsi="仿宋" w:eastAsia="仿宋"/>
          <w:spacing w:val="5"/>
          <w:kern w:val="0"/>
        </w:rPr>
      </w:pPr>
      <w:bookmarkStart w:id="0" w:name="OLE_LINK1"/>
      <w:bookmarkStart w:id="1" w:name="OLE_LINK2"/>
      <w:r>
        <w:rPr>
          <w:rFonts w:hint="eastAsia" w:ascii="仿宋" w:hAnsi="仿宋" w:eastAsia="仿宋"/>
          <w:spacing w:val="5"/>
          <w:kern w:val="0"/>
        </w:rPr>
        <w:t>注意事项：1.实验过程中造成试管等玻璃仪器破裂，扣2分！2.每一项操作错误扣完为止</w:t>
      </w:r>
    </w:p>
    <w:p>
      <w:pPr>
        <w:autoSpaceDE w:val="0"/>
        <w:autoSpaceDN w:val="0"/>
        <w:adjustRightInd w:val="0"/>
        <w:snapToGrid w:val="0"/>
        <w:ind w:left="-359" w:leftChars="-171" w:firstLine="312" w:firstLineChars="142"/>
        <w:rPr>
          <w:rFonts w:ascii="仿宋" w:hAnsi="仿宋" w:eastAsia="仿宋"/>
          <w:spacing w:val="5"/>
          <w:kern w:val="0"/>
        </w:rPr>
      </w:pPr>
      <w:r>
        <w:rPr>
          <w:rFonts w:hint="eastAsia" w:ascii="仿宋" w:hAnsi="仿宋" w:eastAsia="仿宋"/>
          <w:spacing w:val="5"/>
          <w:kern w:val="0"/>
        </w:rPr>
        <w:t>实验记录：（每空1分，共2分）：</w:t>
      </w:r>
    </w:p>
    <w:p>
      <w:pPr>
        <w:autoSpaceDE w:val="0"/>
        <w:autoSpaceDN w:val="0"/>
        <w:adjustRightInd w:val="0"/>
        <w:snapToGrid w:val="0"/>
        <w:ind w:left="-359" w:leftChars="-171" w:firstLine="312" w:firstLineChars="142"/>
      </w:pPr>
      <w:r>
        <w:rPr>
          <w:rFonts w:hint="eastAsia" w:ascii="仿宋" w:hAnsi="仿宋" w:eastAsia="仿宋"/>
          <w:spacing w:val="5"/>
          <w:kern w:val="0"/>
        </w:rPr>
        <w:t>待测液pH为</w:t>
      </w:r>
      <w:r>
        <w:rPr>
          <w:rFonts w:hint="eastAsia" w:ascii="仿宋" w:hAnsi="仿宋" w:eastAsia="仿宋"/>
          <w:spacing w:val="5"/>
          <w:kern w:val="0"/>
          <w:u w:val="single"/>
        </w:rPr>
        <w:t xml:space="preserve">    </w:t>
      </w:r>
      <w:r>
        <w:rPr>
          <w:rFonts w:hint="eastAsia" w:ascii="仿宋" w:hAnsi="仿宋" w:eastAsia="仿宋"/>
          <w:spacing w:val="5"/>
          <w:kern w:val="0"/>
        </w:rPr>
        <w:t>，化学反应方程式为</w:t>
      </w:r>
      <w:r>
        <w:rPr>
          <w:rFonts w:hint="eastAsia" w:ascii="仿宋" w:hAnsi="仿宋" w:eastAsia="仿宋"/>
          <w:spacing w:val="5"/>
          <w:kern w:val="0"/>
          <w:u w:val="single"/>
        </w:rPr>
        <w:t xml:space="preserve">                       </w:t>
      </w:r>
      <w:r>
        <w:rPr>
          <w:rFonts w:hint="eastAsia" w:ascii="仿宋" w:hAnsi="仿宋" w:eastAsia="仿宋"/>
          <w:spacing w:val="5"/>
          <w:kern w:val="0"/>
        </w:rPr>
        <w:t xml:space="preserve"> 。 </w:t>
      </w:r>
      <w:bookmarkEnd w:id="0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阿里汉仪智能黑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阿里汉仪智能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阿里汉仪智能黑体">
    <w:panose1 w:val="00020600040101010101"/>
    <w:charset w:val="86"/>
    <w:family w:val="auto"/>
    <w:pitch w:val="default"/>
    <w:sig w:usb0="A000003F" w:usb1="2AC17CFA" w:usb2="00000016" w:usb3="00000000" w:csb0="0004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C02"/>
    <w:rsid w:val="000E4146"/>
    <w:rsid w:val="00453F0F"/>
    <w:rsid w:val="007022D0"/>
    <w:rsid w:val="007B3C02"/>
    <w:rsid w:val="008813DB"/>
    <w:rsid w:val="00A34839"/>
    <w:rsid w:val="00BE50FA"/>
    <w:rsid w:val="3FDFEA0C"/>
    <w:rsid w:val="5DDBD605"/>
    <w:rsid w:val="6D77C0E6"/>
    <w:rsid w:val="6FEEEE76"/>
    <w:rsid w:val="727B20A9"/>
    <w:rsid w:val="7AFF1C46"/>
    <w:rsid w:val="7E1D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Arial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Arial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893</Words>
  <Characters>5096</Characters>
  <Lines>42</Lines>
  <Paragraphs>11</Paragraphs>
  <TotalTime>5</TotalTime>
  <ScaleCrop>false</ScaleCrop>
  <LinksUpToDate>false</LinksUpToDate>
  <CharactersWithSpaces>5978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2023-02-09T23:53:00Z</dcterms:created>
  <dc:creator>开军</dc:creator>
  <cp:lastModifiedBy>赵健</cp:lastModifiedBy>
  <dcterms:modified xsi:type="dcterms:W3CDTF">2025-02-11T16:35:50Z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8284E1CF70E982583603AB6706FCB773_42</vt:lpwstr>
  </property>
</Properties>
</file>