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bCs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2025淮北市中小学生春晚才艺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选拔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  <w:t>活动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报名表</w:t>
      </w:r>
    </w:p>
    <w:p>
      <w:pPr>
        <w:spacing w:line="560" w:lineRule="exact"/>
        <w:ind w:firstLine="2880" w:firstLineChars="900"/>
        <w:rPr>
          <w:rFonts w:hint="eastAsia" w:ascii="Times New Roman" w:hAnsi="Times New Roman" w:eastAsia="宋体" w:cs="Times New Roman"/>
          <w:sz w:val="32"/>
          <w:szCs w:val="32"/>
        </w:rPr>
      </w:pPr>
    </w:p>
    <w:tbl>
      <w:tblPr>
        <w:tblStyle w:val="2"/>
        <w:tblW w:w="8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535"/>
        <w:gridCol w:w="1594"/>
        <w:gridCol w:w="2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节目名称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推荐学校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节目人数</w:t>
            </w:r>
          </w:p>
        </w:tc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节目类型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节目时长</w:t>
            </w:r>
          </w:p>
        </w:tc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</w:rPr>
              <w:t>领队老师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6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</w:rPr>
              <w:t>辅导老师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146A1"/>
    <w:rsid w:val="2711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2024-11-13T06:38:00Z</dcterms:created>
  <dc:creator>钱伟</dc:creator>
  <cp:lastModifiedBy>钱伟</cp:lastModifiedBy>
  <dcterms:modified xsi:type="dcterms:W3CDTF">2024-11-13T06:39:10Z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