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 w:line="720" w:lineRule="exact"/>
        <w:jc w:val="left"/>
        <w:rPr>
          <w:rFonts w:hint="default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pStyle w:val="2"/>
        <w:widowControl/>
        <w:spacing w:before="0" w:beforeAutospacing="0" w:after="0" w:afterAutospacing="0" w:line="72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</w:rPr>
        <w:t>淮北市中等职业学校</w:t>
      </w:r>
      <w:r>
        <w:rPr>
          <w:rFonts w:hint="eastAsia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</w:rPr>
        <w:t>双师型</w:t>
      </w:r>
      <w:r>
        <w:rPr>
          <w:rFonts w:hint="eastAsia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</w:rPr>
        <w:t>教师</w:t>
      </w:r>
    </w:p>
    <w:p>
      <w:pPr>
        <w:pStyle w:val="2"/>
        <w:widowControl/>
        <w:spacing w:before="0" w:beforeAutospacing="0" w:after="0" w:afterAutospacing="0" w:line="720" w:lineRule="exact"/>
        <w:jc w:val="center"/>
        <w:rPr>
          <w:rFonts w:hint="eastAsia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  <w:lang w:eastAsia="zh-CN"/>
        </w:rPr>
        <w:t>申报材料清单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880" w:firstLineChars="200"/>
        <w:jc w:val="both"/>
        <w:textAlignment w:val="baseline"/>
        <w:rPr>
          <w:rFonts w:hint="eastAsia" w:ascii="Times New Roman" w:hAnsi="Times New Roman" w:eastAsia="方正小标宋简体" w:cs="Times New Roman"/>
          <w:b w:val="0"/>
          <w:bCs w:val="0"/>
          <w:kern w:val="44"/>
          <w:sz w:val="44"/>
          <w:szCs w:val="44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一、单位提供材料：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1.“双师型”教师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  <w:t>推荐工作报告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  <w:t>公示材料证明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包括但不限于公示图片、公示结果说明，等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）；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3.申报人师德表现情况证明（单位主要负责人签字）；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《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  <w:t>中等职业教育“双师型”教师认定申请表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》（一式三份）；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《中等职业教育“双师型”教师认定情况统计表》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二、个人提供材料：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  <w:t>个人诚信承诺书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  <w:t>个人申报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纸质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  <w:t>材料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  <w:t>均需对照标准条件逐条逐项提供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333333"/>
          <w:spacing w:val="0"/>
          <w:w w:val="100"/>
          <w:sz w:val="32"/>
          <w:szCs w:val="32"/>
          <w:shd w:val="clear" w:color="auto" w:fill="FFFFFF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3OTc4MzgzM2NhODk4N2RlMWU5NWZhNTJlMjBkYmQifQ=="/>
  </w:docVars>
  <w:rsids>
    <w:rsidRoot w:val="0FF573A5"/>
    <w:rsid w:val="0FF573A5"/>
    <w:rsid w:val="13EC5F71"/>
    <w:rsid w:val="194D300E"/>
    <w:rsid w:val="1E041AD4"/>
    <w:rsid w:val="2CEF2797"/>
    <w:rsid w:val="425C0D07"/>
    <w:rsid w:val="5833122F"/>
    <w:rsid w:val="657957D1"/>
    <w:rsid w:val="7997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微软雅黑" w:eastAsia="宋体" w:cs="Times New Roman"/>
      <w:color w:val="252525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hAnsi="宋体" w:cs="宋体"/>
      <w:b/>
      <w:bCs/>
      <w:color w:val="auto"/>
      <w:kern w:val="36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205</Characters>
  <Lines>0</Lines>
  <Paragraphs>0</Paragraphs>
  <TotalTime>0</TotalTime>
  <ScaleCrop>false</ScaleCrop>
  <LinksUpToDate>false</LinksUpToDate>
  <CharactersWithSpaces>205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2023-09-19T14:30:00Z</dcterms:created>
  <dc:creator>Administrator</dc:creator>
  <cp:lastModifiedBy>草莓妈</cp:lastModifiedBy>
  <dcterms:modified xsi:type="dcterms:W3CDTF">2023-10-08T11:12:41Z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6E152E8B2C814CBBA33D6B0E7C621EE4_13</vt:lpwstr>
  </property>
</Properties>
</file>