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</w:rPr>
        <w:t>附件</w:t>
      </w:r>
      <w:r>
        <w:rPr>
          <w:rFonts w:hint="eastAsia" w:eastAsia="方正黑体_GBK" w:cs="Times New Roman"/>
          <w:color w:val="000000"/>
          <w:sz w:val="32"/>
          <w:szCs w:val="32"/>
          <w:lang w:val="en-US" w:eastAsia="zh-CN"/>
        </w:rPr>
        <w:t>6</w:t>
      </w:r>
      <w:bookmarkStart w:id="3" w:name="_GoBack"/>
      <w:bookmarkEnd w:id="3"/>
    </w:p>
    <w:p>
      <w:pPr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先进单位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申报表</w:t>
      </w:r>
    </w:p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2"/>
        <w:gridCol w:w="2174"/>
        <w:gridCol w:w="1163"/>
        <w:gridCol w:w="6"/>
        <w:gridCol w:w="357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2182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申报单位</w:t>
            </w:r>
            <w:r>
              <w:rPr>
                <w:rFonts w:hint="eastAsia" w:eastAsia="仿宋_GB2312" w:cs="Times New Roman"/>
                <w:color w:val="000000"/>
                <w:sz w:val="24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盖章</w:t>
            </w:r>
            <w:bookmarkStart w:id="0" w:name="hmcheck_a1a2d6c86df9436aa7af12f47eba7a0d"/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hd w:val="clear" w:color="auto" w:fill="FFFFFF"/>
                <w:lang w:bidi="ar"/>
              </w:rPr>
              <w:t>）</w:t>
            </w:r>
            <w:bookmarkEnd w:id="0"/>
            <w:bookmarkStart w:id="1" w:name="hmcheck_93779d506792412cbd97be275029e3ca"/>
            <w:r>
              <w:rPr>
                <w:rFonts w:hint="eastAsia" w:eastAsia="仿宋_GB2312" w:cs="Times New Roman"/>
                <w:color w:val="000000"/>
                <w:sz w:val="24"/>
                <w:shd w:val="clear" w:color="auto" w:fill="FFFFFF"/>
                <w:lang w:eastAsia="zh-CN" w:bidi="ar"/>
              </w:rPr>
              <w:t>：</w:t>
            </w:r>
            <w:bookmarkEnd w:id="1"/>
          </w:p>
        </w:tc>
        <w:tc>
          <w:tcPr>
            <w:tcW w:w="2174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3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583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年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通讯地址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邮政编码</w:t>
            </w: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2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联络人信息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职务</w:t>
            </w: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手机号码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jc w:val="center"/>
        </w:trPr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活动组织</w:t>
            </w:r>
          </w:p>
        </w:tc>
        <w:tc>
          <w:tcPr>
            <w:tcW w:w="6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有无成立大赛工作机构、</w:t>
            </w:r>
            <w:bookmarkStart w:id="2" w:name="hmcheck_cab42ce30e4e41d084296777bf1cc0a4"/>
            <w:r>
              <w:rPr>
                <w:rFonts w:hint="eastAsia" w:eastAsia="仿宋_GB2312" w:cs="Times New Roman"/>
                <w:color w:val="000000"/>
                <w:sz w:val="24"/>
                <w:lang w:eastAsia="zh-CN" w:bidi="ar"/>
              </w:rPr>
              <w:t>制定方案</w:t>
            </w:r>
            <w:bookmarkEnd w:id="2"/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、组织开展本级评选表彰等</w:t>
            </w:r>
          </w:p>
          <w:p>
            <w:pPr>
              <w:snapToGrid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 xml:space="preserve">（请另附页）                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学生/教师参与度</w:t>
            </w:r>
          </w:p>
        </w:tc>
        <w:tc>
          <w:tcPr>
            <w:tcW w:w="3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作品数/学生总数：</w:t>
            </w: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作品数/教师总数：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jc w:val="center"/>
        </w:trPr>
        <w:tc>
          <w:tcPr>
            <w:tcW w:w="21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活动开展情况（在开展的活动括号内打√ ，活动详情可另附页）</w:t>
            </w:r>
          </w:p>
        </w:tc>
        <w:tc>
          <w:tcPr>
            <w:tcW w:w="3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参加</w:t>
            </w:r>
            <w:r>
              <w:rPr>
                <w:rFonts w:hint="eastAsia" w:eastAsia="仿宋_GB2312" w:cs="Times New Roman"/>
                <w:color w:val="000000"/>
                <w:sz w:val="24"/>
                <w:lang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书香校园</w:t>
            </w:r>
            <w:r>
              <w:rPr>
                <w:rFonts w:hint="eastAsia" w:eastAsia="仿宋_GB2312" w:cs="Times New Roman"/>
                <w:color w:val="000000"/>
                <w:sz w:val="24"/>
                <w:lang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系列征集评选工作（ ）</w:t>
            </w: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  <w:t>主题征文及读书报告评比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（ 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8" w:hRule="atLeast"/>
          <w:jc w:val="center"/>
        </w:trPr>
        <w:tc>
          <w:tcPr>
            <w:tcW w:w="2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lang w:val="en-US" w:eastAsia="zh-CN" w:bidi="ar"/>
              </w:rPr>
              <w:t>创意写作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  <w:t>评比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（ ）</w:t>
            </w: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安徽省中学语文整本书阅读优秀案例评比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（ 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  <w:jc w:val="center"/>
        </w:trPr>
        <w:tc>
          <w:tcPr>
            <w:tcW w:w="2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</w:pPr>
          </w:p>
        </w:tc>
        <w:tc>
          <w:tcPr>
            <w:tcW w:w="3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eastAsia="仿宋_GB2312" w:cs="Times New Roman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"/>
              </w:rPr>
              <w:t>与科学同行”手抄报比赛</w:t>
            </w:r>
            <w:r>
              <w:rPr>
                <w:rFonts w:hint="eastAsia" w:eastAsia="仿宋_GB2312" w:cs="Times New Roman"/>
                <w:color w:val="000000"/>
                <w:sz w:val="24"/>
                <w:lang w:val="en-US" w:eastAsia="zh-CN" w:bidi="ar"/>
              </w:rPr>
              <w:t>（）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eastAsia="仿宋_GB2312" w:cs="Times New Roman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lang w:val="en-US" w:eastAsia="zh-CN" w:bidi="ar"/>
              </w:rPr>
              <w:t>“强国有我 筑梦未来”高校</w:t>
            </w:r>
            <w:r>
              <w:rPr>
                <w:rFonts w:hint="default" w:eastAsia="仿宋_GB2312" w:cs="Times New Roman"/>
                <w:color w:val="000000"/>
                <w:sz w:val="24"/>
                <w:lang w:val="en-US" w:eastAsia="zh-CN" w:bidi="ar"/>
              </w:rPr>
              <w:t>短视频大赛（ 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6" w:hRule="atLeast"/>
          <w:jc w:val="center"/>
        </w:trPr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活动宣传情况</w:t>
            </w:r>
          </w:p>
        </w:tc>
        <w:tc>
          <w:tcPr>
            <w:tcW w:w="6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firstLine="1440" w:firstLineChars="6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发表媒体及篇数（请另附页填写）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3" w:hRule="atLeast"/>
          <w:jc w:val="center"/>
        </w:trPr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创新做法和特色亮点</w:t>
            </w:r>
          </w:p>
        </w:tc>
        <w:tc>
          <w:tcPr>
            <w:tcW w:w="6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firstLine="2400" w:firstLineChars="10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（请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另附页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填写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7" w:hRule="atLeast"/>
          <w:jc w:val="center"/>
        </w:trPr>
        <w:tc>
          <w:tcPr>
            <w:tcW w:w="21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市级（高校、省技工院校）组委会意见</w:t>
            </w:r>
          </w:p>
        </w:tc>
        <w:tc>
          <w:tcPr>
            <w:tcW w:w="6920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</w:p>
          <w:p>
            <w:pPr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</w:p>
          <w:p>
            <w:pPr>
              <w:snapToGrid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（盖章）    年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z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lang w:bidi="ar"/>
        </w:rPr>
        <w:t>报送时间与方式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 w:bidi="ar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24"/>
          <w:lang w:bidi="ar"/>
        </w:rPr>
        <w:t>评审以纸质材料为准。报送截止时间：202</w:t>
      </w:r>
      <w:r>
        <w:rPr>
          <w:rFonts w:hint="eastAsia" w:eastAsia="仿宋_GB2312" w:cs="Times New Roman"/>
          <w:color w:val="000000"/>
          <w:sz w:val="24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24"/>
          <w:lang w:bidi="ar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24"/>
          <w:lang w:val="en-US" w:eastAsia="zh-CN" w:bidi="ar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24"/>
          <w:lang w:bidi="ar"/>
        </w:rPr>
        <w:t>月</w:t>
      </w:r>
      <w:r>
        <w:rPr>
          <w:rFonts w:hint="eastAsia" w:eastAsia="仿宋_GB2312" w:cs="Times New Roman"/>
          <w:color w:val="000000"/>
          <w:sz w:val="24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24"/>
          <w:lang w:bidi="ar"/>
        </w:rPr>
        <w:t>日；</w:t>
      </w:r>
      <w:r>
        <w:rPr>
          <w:rFonts w:hint="default" w:ascii="Times New Roman" w:hAnsi="Times New Roman" w:eastAsia="仿宋_GB2312" w:cs="Times New Roman"/>
          <w:color w:val="000000"/>
          <w:sz w:val="24"/>
          <w:lang w:val="en-US" w:eastAsia="zh-CN" w:bidi="ar"/>
        </w:rPr>
        <w:t>纸质材料</w:t>
      </w:r>
      <w:r>
        <w:rPr>
          <w:rFonts w:hint="eastAsia" w:eastAsia="仿宋_GB2312" w:cs="Times New Roman"/>
          <w:color w:val="000000"/>
          <w:sz w:val="24"/>
          <w:lang w:val="en-US" w:eastAsia="zh-CN" w:bidi="ar"/>
        </w:rPr>
        <w:t>报送到市教育局信息管理科</w:t>
      </w:r>
      <w:r>
        <w:rPr>
          <w:rFonts w:hint="default" w:ascii="Times New Roman" w:hAnsi="Times New Roman" w:eastAsia="仿宋_GB2312" w:cs="Times New Roman"/>
          <w:color w:val="000000"/>
          <w:sz w:val="24"/>
          <w:lang w:bidi="ar"/>
        </w:rPr>
        <w:t>。</w:t>
      </w:r>
      <w:r>
        <w:rPr>
          <w:rFonts w:hint="eastAsia" w:eastAsia="仿宋_GB2312" w:cs="Times New Roman"/>
          <w:color w:val="000000"/>
          <w:sz w:val="24"/>
          <w:lang w:eastAsia="zh-CN" w:bidi="ar"/>
        </w:rPr>
        <w:t>联系人：刁一林；联系电话：</w:t>
      </w:r>
      <w:r>
        <w:rPr>
          <w:rFonts w:hint="eastAsia" w:eastAsia="仿宋_GB2312" w:cs="Times New Roman"/>
          <w:color w:val="000000"/>
          <w:sz w:val="24"/>
          <w:lang w:val="en-US" w:eastAsia="zh-CN" w:bidi="ar"/>
        </w:rPr>
        <w:t>3881282。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38FA25E-5D0F-46EC-ACBE-661BB89CBF0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2B5BF98-9F1E-44A1-9F55-C969304A894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A6F118B-9669-4123-9D06-03F650D17FC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kYzU3NzI0ZTEyOTlmYjk2Njc2ZTc1ZDE2ODk0NzEifQ=="/>
  </w:docVars>
  <w:rsids>
    <w:rsidRoot w:val="019F42E1"/>
    <w:rsid w:val="019F42E1"/>
    <w:rsid w:val="288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365</Characters>
  <Lines>0</Lines>
  <Paragraphs>0</Paragraphs>
  <TotalTime>1</TotalTime>
  <ScaleCrop>false</ScaleCrop>
  <LinksUpToDate>false</LinksUpToDate>
  <CharactersWithSpaces>446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2024-06-05T02:00:00Z</dcterms:created>
  <dc:creator>钱伟</dc:creator>
  <cp:lastModifiedBy>刁一林</cp:lastModifiedBy>
  <dcterms:modified xsi:type="dcterms:W3CDTF">2024-06-18T08:24:45Z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28EC0C171B88497180CC948B4BD5561C_12</vt:lpwstr>
  </property>
</Properties>
</file>