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sz w:val="32"/>
          <w:szCs w:val="32"/>
        </w:rPr>
        <w:t>:</w:t>
      </w:r>
    </w:p>
    <w:p>
      <w:pPr>
        <w:ind w:left="2648" w:leftChars="209" w:hanging="2209" w:hangingChars="500"/>
        <w:jc w:val="both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</w:rPr>
        <w:t>202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</w:rPr>
        <w:t>年初中学业水平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  <w:t>实验操作考试学生身体健康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</w:rPr>
        <w:t>承诺书</w:t>
      </w:r>
    </w:p>
    <w:bookmarkEnd w:id="0"/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为公平、公正、安全、顺利地完成2024年初中学业水平实验操作考试工作，我们承诺: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1.加强对参加考试学生及带队教师的思想教育和日常管理，严格遵守考试规定及各项纪律要求。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2.本校参加考试学生在考前一周内没有出现发热、干咳、乏力等可疑症状，身体健康，可以参加考试。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3.没有冒名顶替等违反考试资格的情况。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4.若有违反以上内容，学校愿承担相应的责任。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1118" w:leftChars="0"/>
        <w:jc w:val="both"/>
        <w:rPr>
          <w:rFonts w:hint="default" w:ascii="仿宋" w:hAnsi="仿宋" w:eastAsia="宋体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校长(签字):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</w:t>
      </w:r>
      <w:r>
        <w:rPr>
          <w:rFonts w:ascii="宋体" w:hAnsi="宋体" w:eastAsia="宋体" w:cs="宋体"/>
          <w:sz w:val="32"/>
          <w:szCs w:val="32"/>
        </w:rPr>
        <w:t>单位(盖章)</w:t>
      </w:r>
    </w:p>
    <w:p>
      <w:pPr>
        <w:numPr>
          <w:ilvl w:val="0"/>
          <w:numId w:val="0"/>
        </w:numPr>
        <w:ind w:left="1118" w:leftChars="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ind w:left="1118" w:leftChars="0" w:firstLine="4480" w:firstLineChars="1400"/>
        <w:jc w:val="both"/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ind w:left="1118" w:leftChars="0" w:firstLine="4480" w:firstLineChars="1400"/>
        <w:jc w:val="both"/>
        <w:rPr>
          <w:rFonts w:hint="default" w:ascii="仿宋" w:hAnsi="仿宋" w:eastAsia="宋体" w:cs="仿宋"/>
          <w:b w:val="0"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日</w:t>
      </w:r>
    </w:p>
    <w:p>
      <w:pPr>
        <w:jc w:val="both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065A"/>
    <w:rsid w:val="3B6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2024-04-11T06:39:00Z</dcterms:created>
  <dc:creator>钱伟</dc:creator>
  <cp:lastModifiedBy>钱伟</cp:lastModifiedBy>
  <dcterms:modified xsi:type="dcterms:W3CDTF">2024-04-11T06:39:25Z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