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仿宋"/>
          <w:b/>
          <w:bCs/>
          <w:sz w:val="32"/>
          <w:szCs w:val="32"/>
        </w:rPr>
      </w:pPr>
      <w:r>
        <w:rPr>
          <w:rFonts w:hint="eastAsia" w:eastAsia="仿宋"/>
          <w:b/>
          <w:bCs/>
          <w:sz w:val="32"/>
          <w:szCs w:val="32"/>
        </w:rPr>
        <w:t>附件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eastAsia="仿宋"/>
          <w:b/>
          <w:bCs/>
          <w:sz w:val="32"/>
          <w:szCs w:val="32"/>
        </w:rPr>
        <w:t>：</w:t>
      </w:r>
    </w:p>
    <w:p>
      <w:pPr>
        <w:spacing w:line="560" w:lineRule="exact"/>
        <w:ind w:firstLine="1606" w:firstLineChars="500"/>
        <w:rPr>
          <w:rStyle w:val="4"/>
          <w:rFonts w:ascii="方正小标宋简体" w:eastAsia="方正小标宋简体" w:cs="方正小标宋简体"/>
          <w:b/>
          <w:bCs/>
          <w:color w:val="auto"/>
          <w:sz w:val="32"/>
          <w:szCs w:val="32"/>
          <w:u w:val="none"/>
          <w:shd w:val="clear" w:color="auto" w:fill="FFFFFF"/>
        </w:rPr>
      </w:pPr>
      <w:bookmarkStart w:id="0" w:name="_GoBack"/>
      <w:r>
        <w:rPr>
          <w:rStyle w:val="4"/>
          <w:rFonts w:hint="eastAsia" w:ascii="方正小标宋简体" w:eastAsia="方正小标宋简体" w:cs="方正小标宋简体"/>
          <w:b/>
          <w:bCs/>
          <w:color w:val="auto"/>
          <w:sz w:val="32"/>
          <w:szCs w:val="32"/>
          <w:u w:val="none"/>
          <w:shd w:val="clear" w:color="auto" w:fill="FFFFFF"/>
        </w:rPr>
        <w:t>20</w:t>
      </w:r>
      <w:r>
        <w:rPr>
          <w:rStyle w:val="4"/>
          <w:rFonts w:ascii="方正小标宋简体" w:eastAsia="方正小标宋简体" w:cs="方正小标宋简体"/>
          <w:b/>
          <w:bCs/>
          <w:color w:val="auto"/>
          <w:sz w:val="32"/>
          <w:szCs w:val="32"/>
          <w:u w:val="none"/>
          <w:shd w:val="clear" w:color="auto" w:fill="FFFFFF"/>
        </w:rPr>
        <w:t>2</w:t>
      </w:r>
      <w:r>
        <w:rPr>
          <w:rStyle w:val="4"/>
          <w:rFonts w:hint="eastAsia" w:ascii="方正小标宋简体" w:eastAsia="方正小标宋简体" w:cs="方正小标宋简体"/>
          <w:b/>
          <w:bCs/>
          <w:color w:val="auto"/>
          <w:sz w:val="32"/>
          <w:szCs w:val="32"/>
          <w:u w:val="none"/>
          <w:shd w:val="clear" w:color="auto" w:fill="FFFFFF"/>
          <w:lang w:val="en-US" w:eastAsia="zh-CN"/>
        </w:rPr>
        <w:t>3</w:t>
      </w:r>
      <w:r>
        <w:rPr>
          <w:rStyle w:val="4"/>
          <w:rFonts w:hint="eastAsia" w:ascii="方正小标宋简体" w:eastAsia="方正小标宋简体" w:cs="方正小标宋简体"/>
          <w:b/>
          <w:bCs/>
          <w:color w:val="auto"/>
          <w:sz w:val="32"/>
          <w:szCs w:val="32"/>
          <w:u w:val="none"/>
          <w:shd w:val="clear" w:color="auto" w:fill="FFFFFF"/>
        </w:rPr>
        <w:t>年</w:t>
      </w:r>
      <w:r>
        <w:rPr>
          <w:rStyle w:val="4"/>
          <w:rFonts w:ascii="方正小标宋简体" w:eastAsia="方正小标宋简体" w:cs="方正小标宋简体"/>
          <w:b/>
          <w:bCs/>
          <w:color w:val="auto"/>
          <w:sz w:val="32"/>
          <w:szCs w:val="32"/>
          <w:u w:val="none"/>
          <w:shd w:val="clear" w:color="auto" w:fill="FFFFFF"/>
        </w:rPr>
        <w:t>淮北市</w:t>
      </w:r>
      <w:r>
        <w:rPr>
          <w:rStyle w:val="4"/>
          <w:rFonts w:hint="eastAsia" w:ascii="方正小标宋简体" w:eastAsia="方正小标宋简体" w:cs="方正小标宋简体"/>
          <w:b/>
          <w:bCs/>
          <w:color w:val="auto"/>
          <w:sz w:val="32"/>
          <w:szCs w:val="32"/>
          <w:u w:val="none"/>
          <w:shd w:val="clear" w:color="auto" w:fill="FFFFFF"/>
        </w:rPr>
        <w:t>中小学实验教学说课大赛</w:t>
      </w:r>
    </w:p>
    <w:p>
      <w:pPr>
        <w:spacing w:line="560" w:lineRule="exact"/>
        <w:jc w:val="center"/>
        <w:rPr>
          <w:rStyle w:val="4"/>
          <w:rFonts w:ascii="方正小标宋简体" w:eastAsia="方正小标宋简体" w:cs="方正小标宋简体"/>
          <w:b/>
          <w:bCs/>
          <w:color w:val="auto"/>
          <w:sz w:val="32"/>
          <w:szCs w:val="32"/>
          <w:u w:val="none"/>
          <w:shd w:val="clear" w:color="auto" w:fill="FFFFFF"/>
        </w:rPr>
      </w:pPr>
      <w:r>
        <w:rPr>
          <w:rStyle w:val="4"/>
          <w:rFonts w:hint="eastAsia" w:ascii="方正小标宋简体" w:eastAsia="方正小标宋简体" w:cs="方正小标宋简体"/>
          <w:b/>
          <w:bCs/>
          <w:color w:val="auto"/>
          <w:sz w:val="32"/>
          <w:szCs w:val="32"/>
          <w:u w:val="none"/>
          <w:shd w:val="clear" w:color="auto" w:fill="FFFFFF"/>
        </w:rPr>
        <w:t>优秀组织奖名单</w:t>
      </w:r>
    </w:p>
    <w:bookmarkEnd w:id="0"/>
    <w:p>
      <w:pPr>
        <w:spacing w:line="560" w:lineRule="exact"/>
        <w:jc w:val="center"/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淮北市实验高级中学</w:t>
      </w:r>
    </w:p>
    <w:p>
      <w:pPr>
        <w:spacing w:line="560" w:lineRule="exact"/>
        <w:jc w:val="center"/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淮北市第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一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实验小学</w:t>
      </w:r>
    </w:p>
    <w:p>
      <w:pPr>
        <w:spacing w:line="560" w:lineRule="exact"/>
        <w:jc w:val="center"/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淮北市首府实验小学</w:t>
      </w:r>
    </w:p>
    <w:p>
      <w:pPr>
        <w:spacing w:line="560" w:lineRule="exact"/>
        <w:jc w:val="center"/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安徽省淮北市第一中学</w:t>
      </w:r>
    </w:p>
    <w:p>
      <w:pPr>
        <w:spacing w:line="560" w:lineRule="exact"/>
        <w:jc w:val="center"/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淮北市泉山路学校</w:t>
      </w:r>
    </w:p>
    <w:p>
      <w:pPr>
        <w:spacing w:line="560" w:lineRule="exact"/>
        <w:jc w:val="center"/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  <w:lang w:eastAsia="zh-CN"/>
        </w:rPr>
        <w:t>淮北市十二中</w:t>
      </w:r>
    </w:p>
    <w:p>
      <w:pPr>
        <w:spacing w:line="560" w:lineRule="exact"/>
        <w:jc w:val="center"/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濉溪县教育局</w:t>
      </w:r>
    </w:p>
    <w:p>
      <w:pPr>
        <w:spacing w:line="560" w:lineRule="exact"/>
        <w:jc w:val="center"/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烈山区教育局</w:t>
      </w:r>
    </w:p>
    <w:p>
      <w:pPr>
        <w:spacing w:line="560" w:lineRule="exact"/>
        <w:jc w:val="center"/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相山区教育局</w:t>
      </w:r>
    </w:p>
    <w:p>
      <w:pPr>
        <w:jc w:val="center"/>
      </w:pP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  <w:shd w:val="clear" w:color="auto" w:fill="FFFFFF"/>
        </w:rPr>
        <w:t>杜集区教育局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66CF58E4"/>
    <w:rsid w:val="66C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2023-06-05T09:16:00Z</dcterms:created>
  <dc:creator>钱伟</dc:creator>
  <cp:lastModifiedBy>钱伟</cp:lastModifiedBy>
  <dcterms:modified xsi:type="dcterms:W3CDTF">2023-06-05T09:17:39Z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5ADDC680E943417D8FFFF41B681AEB8E_11</vt:lpwstr>
  </property>
</Properties>
</file>