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6D74E">
      <w:pPr>
        <w:widowControl/>
        <w:spacing w:before="0" w:beforeAutospacing="0" w:after="0" w:afterAutospacing="0" w:line="560" w:lineRule="exact"/>
        <w:jc w:val="both"/>
        <w:rPr>
          <w:rFonts w:hint="default" w:ascii="Times New Roman" w:hAnsi="Times New Roman" w:eastAsia="仿宋_GB2312" w:cs="Times New Roman"/>
          <w:bCs/>
          <w:color w:val="FF0000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附件1：</w:t>
      </w:r>
    </w:p>
    <w:p w14:paraId="60BE7F7A">
      <w:pPr>
        <w:widowControl/>
        <w:spacing w:before="0" w:beforeAutospacing="0" w:after="0" w:afterAutospacing="0" w:line="560" w:lineRule="exact"/>
        <w:jc w:val="center"/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40597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淮北市义务教育阶段招生工作领导小组</w:t>
      </w:r>
    </w:p>
    <w:p w14:paraId="0B8CF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成员名单</w:t>
      </w:r>
    </w:p>
    <w:p w14:paraId="2BC6C8A9">
      <w:pPr>
        <w:widowControl/>
        <w:spacing w:before="0" w:beforeAutospacing="0" w:after="0" w:afterAutospacing="0" w:line="560" w:lineRule="exact"/>
        <w:jc w:val="center"/>
        <w:rPr>
          <w:rFonts w:hint="default" w:ascii="Times New Roman" w:hAnsi="Times New Roman" w:eastAsia="楷体" w:cs="Times New Roman"/>
          <w:b/>
          <w:kern w:val="2"/>
          <w:sz w:val="32"/>
          <w:szCs w:val="32"/>
          <w:highlight w:val="none"/>
          <w:lang w:val="en-US" w:eastAsia="zh-CN" w:bidi="ar-SA"/>
        </w:rPr>
      </w:pPr>
    </w:p>
    <w:p w14:paraId="4370E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jc w:val="both"/>
        <w:textAlignment w:val="baseline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kern w:val="2"/>
          <w:sz w:val="32"/>
          <w:szCs w:val="32"/>
          <w:highlight w:val="none"/>
          <w:lang w:val="en-US" w:eastAsia="zh-CN" w:bidi="ar-SA"/>
        </w:rPr>
        <w:t>组  长：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郑晓野</w:t>
      </w:r>
      <w:r>
        <w:rPr>
          <w:rFonts w:hint="default" w:ascii="Times New Roman" w:hAnsi="Times New Roman" w:eastAsia="楷体" w:cs="Times New Roman"/>
          <w:b/>
          <w:kern w:val="2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市教育局党组书记、局长</w:t>
      </w:r>
    </w:p>
    <w:p w14:paraId="172C7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jc w:val="both"/>
        <w:textAlignment w:val="baseline"/>
        <w:rPr>
          <w:rFonts w:hint="default" w:ascii="Times New Roman" w:hAnsi="Times New Roman" w:eastAsia="仿宋_GB2312" w:cs="Times New Roman"/>
          <w:b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kern w:val="2"/>
          <w:sz w:val="32"/>
          <w:szCs w:val="32"/>
          <w:highlight w:val="none"/>
          <w:lang w:val="en-US" w:eastAsia="zh-CN" w:bidi="ar-SA"/>
        </w:rPr>
        <w:t>副组长</w:t>
      </w:r>
      <w:r>
        <w:rPr>
          <w:rFonts w:hint="eastAsia" w:ascii="Times New Roman" w:hAnsi="Times New Roman" w:eastAsia="楷体" w:cs="Times New Roman"/>
          <w:b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凌  莉  市教育局党组成员、副局长</w:t>
      </w:r>
    </w:p>
    <w:p w14:paraId="21E487D2">
      <w:pPr>
        <w:widowControl w:val="0"/>
        <w:spacing w:before="0" w:beforeAutospacing="0" w:after="0" w:afterAutospacing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kern w:val="2"/>
          <w:sz w:val="32"/>
          <w:szCs w:val="32"/>
          <w:highlight w:val="none"/>
          <w:lang w:val="en-US" w:eastAsia="zh-CN" w:bidi="ar-SA"/>
        </w:rPr>
        <w:t>成  员：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郭慧慧  濉溪县教育局党组书记、局长</w:t>
      </w:r>
    </w:p>
    <w:p w14:paraId="3607FBF1">
      <w:pPr>
        <w:widowControl w:val="0"/>
        <w:spacing w:before="0" w:beforeAutospacing="0" w:after="0" w:afterAutospacing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        程  斌  相山区教育局党委书记、局长</w:t>
      </w:r>
    </w:p>
    <w:p w14:paraId="3EE92E4F">
      <w:pPr>
        <w:widowControl w:val="0"/>
        <w:spacing w:before="0" w:beforeAutospacing="0" w:after="0" w:afterAutospacing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      周  超  杜集区教育局党委书记、局长</w:t>
      </w:r>
    </w:p>
    <w:p w14:paraId="151E1A0D">
      <w:pPr>
        <w:widowControl w:val="0"/>
        <w:spacing w:before="0" w:beforeAutospacing="0" w:after="0" w:afterAutospacing="0" w:line="560" w:lineRule="exact"/>
        <w:ind w:firstLine="1280" w:firstLineChars="4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刘亚军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烈山区教育局党委书记</w:t>
      </w:r>
      <w:r>
        <w:rPr>
          <w:rFonts w:hint="eastAsia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、局长候选人</w:t>
      </w:r>
    </w:p>
    <w:p w14:paraId="3535B31C">
      <w:pPr>
        <w:widowControl w:val="0"/>
        <w:spacing w:before="0" w:beforeAutospacing="0" w:after="0" w:afterAutospacing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胡  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市教育局基础教育科科长</w:t>
      </w:r>
    </w:p>
    <w:p w14:paraId="593B7E7C">
      <w:pPr>
        <w:widowControl w:val="0"/>
        <w:spacing w:before="0" w:beforeAutospacing="0" w:after="0" w:afterAutospacing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       </w:t>
      </w:r>
    </w:p>
    <w:p w14:paraId="46AB13BE">
      <w:pPr>
        <w:widowControl w:val="0"/>
        <w:spacing w:before="0" w:beforeAutospacing="0" w:after="0" w:afterAutospacing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领导小组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>下设办公室，办公室设在市教育局基础教育科，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>胡军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>同志任办公室主任。如遇人员调整变动，由继任者自然接替，履行联系职责，不再另行发文通知。</w:t>
      </w:r>
    </w:p>
    <w:p w14:paraId="2280B667">
      <w:pPr>
        <w:widowControl/>
        <w:spacing w:before="0" w:beforeAutospacing="0" w:after="0" w:afterAutospacing="0" w:line="560" w:lineRule="exact"/>
        <w:jc w:val="both"/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443475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73FF5"/>
    <w:rsid w:val="2C182542"/>
    <w:rsid w:val="2D87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21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0</Lines>
  <Paragraphs>0</Paragraphs>
  <TotalTime>0</TotalTime>
  <ScaleCrop>false</ScaleCrop>
  <LinksUpToDate>false</LinksUpToDate>
  <CharactersWithSpaces>269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2026-08-11T01:01:00Z</dcterms:created>
  <dc:creator>钱伟</dc:creator>
  <cp:lastModifiedBy>婷</cp:lastModifiedBy>
  <dcterms:modified xsi:type="dcterms:W3CDTF">2026-08-11T07:29:17Z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99AAC2DB5734464B8C0EDBF7E705BB6B_13</vt:lpwstr>
  </property>
</Properties>
</file>