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B27B344"/>
    <w:p w14:paraId="27A86131"/>
    <w:p w14:paraId="0CE2A71A"/>
    <w:p w14:paraId="1F867D31"/>
    <w:p w14:paraId="0EF2F6BA"/>
    <w:p w14:paraId="49DA0013"/>
    <w:p w14:paraId="35EEB031"/>
    <w:p w14:paraId="445095D8"/>
    <w:p w14:paraId="7C072F09">
      <w:pPr>
        <w:spacing w:line="560" w:lineRule="exact"/>
        <w:jc w:val="center"/>
        <w:rPr>
          <w:rFonts w:ascii="TimesNewRoman" w:hAnsi="TimesNewRoman" w:eastAsia="华文中宋" w:cs="TimesNewRoman"/>
          <w:b/>
          <w:sz w:val="44"/>
          <w:szCs w:val="44"/>
        </w:rPr>
      </w:pPr>
      <w:bookmarkStart w:id="0" w:name="_GoBack"/>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实验学校</w:t>
      </w:r>
      <w:r>
        <w:rPr>
          <w:rFonts w:hint="eastAsia" w:ascii="TimesNewRoman" w:hAnsi="TimesNewRoman" w:eastAsia="华文中宋" w:cs="TimesNewRoman"/>
          <w:b/>
          <w:sz w:val="44"/>
          <w:szCs w:val="44"/>
        </w:rPr>
        <w:t>2025年</w:t>
      </w:r>
    </w:p>
    <w:p w14:paraId="5C96263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bookmarkEnd w:id="0"/>
    <w:p w14:paraId="2ABF4DCB"/>
    <w:p w14:paraId="16174985"/>
    <w:p w14:paraId="2AD080D3"/>
    <w:p w14:paraId="1245F6B9"/>
    <w:p w14:paraId="24E88454"/>
    <w:p w14:paraId="3795EE40"/>
    <w:p w14:paraId="68013B8A"/>
    <w:p w14:paraId="2ECE6D17"/>
    <w:p w14:paraId="0F51982A"/>
    <w:p w14:paraId="67BC75B4"/>
    <w:p w14:paraId="0A314E22"/>
    <w:p w14:paraId="1EB22769"/>
    <w:p w14:paraId="35BB67BE"/>
    <w:p w14:paraId="55189739"/>
    <w:p w14:paraId="0E033E90"/>
    <w:p w14:paraId="20ECD33A"/>
    <w:p w14:paraId="4C6E89E2"/>
    <w:p w14:paraId="04CF1A36"/>
    <w:p w14:paraId="6C688401"/>
    <w:p w14:paraId="7F072784"/>
    <w:p w14:paraId="48F1F2A9"/>
    <w:p w14:paraId="5FC8C198"/>
    <w:p w14:paraId="577E2093">
      <w:pPr>
        <w:pStyle w:val="4"/>
        <w:adjustRightInd w:val="0"/>
        <w:snapToGrid w:val="0"/>
        <w:spacing w:line="560" w:lineRule="exact"/>
        <w:jc w:val="center"/>
        <w:rPr>
          <w:rFonts w:ascii="TimesNewRoman" w:hAnsi="TimesNewRoman" w:eastAsia="黑体" w:cs="TimesNewRoman"/>
          <w:bCs/>
          <w:sz w:val="44"/>
          <w:szCs w:val="44"/>
        </w:rPr>
      </w:pPr>
    </w:p>
    <w:p w14:paraId="2CA18215">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590C3085"/>
    <w:p w14:paraId="2DCED5AF"/>
    <w:p w14:paraId="7F36BAC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E45F202"/>
    <w:p w14:paraId="5524B82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244ABAD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1CE303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1FC95E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7EB682B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4041809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实验学校</w:t>
      </w:r>
      <w:r>
        <w:rPr>
          <w:rFonts w:hint="eastAsia" w:ascii="TimesNewRoman" w:hAnsi="TimesNewRoman" w:eastAsia="仿宋_GB2312" w:cs="TimesNewRoman"/>
          <w:bCs/>
          <w:sz w:val="32"/>
          <w:szCs w:val="32"/>
        </w:rPr>
        <w:t>2025年收支总表</w:t>
      </w:r>
    </w:p>
    <w:p w14:paraId="3E5AAF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实验学校</w:t>
      </w:r>
      <w:r>
        <w:rPr>
          <w:rFonts w:hint="eastAsia" w:ascii="TimesNewRoman" w:hAnsi="TimesNewRoman" w:eastAsia="仿宋_GB2312" w:cs="TimesNewRoman"/>
          <w:bCs/>
          <w:sz w:val="32"/>
          <w:szCs w:val="32"/>
        </w:rPr>
        <w:t>2025年收入总表</w:t>
      </w:r>
    </w:p>
    <w:p w14:paraId="562E778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2025年支出总表</w:t>
      </w:r>
    </w:p>
    <w:p w14:paraId="7467800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2025年财政拨款收支总表</w:t>
      </w:r>
    </w:p>
    <w:p w14:paraId="5CB64D0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2025年一般公共预算支出表</w:t>
      </w:r>
    </w:p>
    <w:p w14:paraId="57685D9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2025年一般公共预算基本支出表</w:t>
      </w:r>
    </w:p>
    <w:p w14:paraId="0731049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2025年政府性基金预算支出表</w:t>
      </w:r>
    </w:p>
    <w:p w14:paraId="77A672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2025年国有资本经营预算支出表</w:t>
      </w:r>
    </w:p>
    <w:p w14:paraId="2CAE7E1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2025年项目支出表</w:t>
      </w:r>
    </w:p>
    <w:p w14:paraId="61EFDA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2025年政府采购支出表</w:t>
      </w:r>
    </w:p>
    <w:p w14:paraId="6207274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2025年政府购买服务支出表</w:t>
      </w:r>
    </w:p>
    <w:p w14:paraId="4F7D647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实验学校</w:t>
      </w:r>
      <w:r>
        <w:rPr>
          <w:rFonts w:ascii="TimesNewRoman" w:hAnsi="TimesNewRoman" w:eastAsia="仿宋_GB2312" w:cs="TimesNewRoman"/>
          <w:bCs/>
          <w:sz w:val="32"/>
          <w:szCs w:val="32"/>
        </w:rPr>
        <w:t>2025年通用资产配置支出表</w:t>
      </w:r>
    </w:p>
    <w:p w14:paraId="1195DFD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5D095B4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44B09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AFFE4C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88C60E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3979C8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F8736D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2162B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DB8F0E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CE74F7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67C96B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80DAD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72C2756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1BBB1C4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9E849A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B0E3B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val="en-US" w:eastAsia="zh-CN"/>
        </w:rPr>
        <w:t>单位</w:t>
      </w:r>
      <w:r>
        <w:rPr>
          <w:rFonts w:hint="eastAsia" w:ascii="TimesNewRoman" w:hAnsi="TimesNewRoman" w:eastAsia="仿宋_GB2312" w:cs="TimesNewRoman"/>
          <w:bCs/>
          <w:sz w:val="32"/>
          <w:szCs w:val="32"/>
        </w:rPr>
        <w:t>预算纳入绩效考评项目表</w:t>
      </w:r>
    </w:p>
    <w:p w14:paraId="221A278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val="en-US" w:eastAsia="zh-CN"/>
        </w:rPr>
        <w:t>单位</w:t>
      </w:r>
      <w:r>
        <w:rPr>
          <w:rFonts w:hint="eastAsia" w:ascii="TimesNewRoman" w:hAnsi="TimesNewRoman" w:eastAsia="仿宋_GB2312" w:cs="TimesNewRoman"/>
          <w:bCs/>
          <w:sz w:val="32"/>
          <w:szCs w:val="32"/>
        </w:rPr>
        <w:t>预算专项资金管理清单（专栏公开）</w:t>
      </w:r>
    </w:p>
    <w:p w14:paraId="50B3DA5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199E9BDB"/>
    <w:p w14:paraId="12CD7C4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77674B40">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TimesNewRoman" w:hAnsi="TimesNewRoman" w:eastAsia="仿宋_GB2312" w:cs="TimesNewRoman"/>
          <w:bCs/>
          <w:sz w:val="32"/>
          <w:szCs w:val="32"/>
        </w:rPr>
        <w:t>（一）</w:t>
      </w:r>
      <w:r>
        <w:rPr>
          <w:rFonts w:hint="eastAsia" w:ascii="仿宋_GB2312" w:hAnsi="黑体" w:eastAsia="仿宋_GB2312"/>
          <w:bCs/>
          <w:sz w:val="32"/>
          <w:szCs w:val="32"/>
        </w:rPr>
        <w:t>正确贯彻执行党和国家的教育方针、政策和法律法规，实施素质教育。</w:t>
      </w:r>
    </w:p>
    <w:p w14:paraId="26FAB222">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rPr>
        <w:t>（二）维护学校的正常教学秩序，为学生创造一个良好的学习环境。</w:t>
      </w:r>
    </w:p>
    <w:p w14:paraId="00A3E198">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rPr>
        <w:t>（三）根据学校规模，合理设置学校管理机构，建立健全各项规章制度和岗位责任制。</w:t>
      </w:r>
    </w:p>
    <w:p w14:paraId="79DF3760">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rPr>
        <w:t xml:space="preserve">（四）坚持教书育人，服务育人，环境育人方针，加强对学生的思想道德、心理品质及行为规范教育，认真贯彻上级和学校有关学生工作指示精神，使学生的德智体全面发展。 </w:t>
      </w:r>
    </w:p>
    <w:p w14:paraId="1969BFCD">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rPr>
        <w:t>（五）制定、组织和实施学校教学工作计划，抓好教师队伍建设，使每个教师都热心于教育事业。</w:t>
      </w:r>
    </w:p>
    <w:p w14:paraId="08566EEA">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rPr>
        <w:t>（六）做好安全防范、负责校园环境和学生安全治理，组织对全校师生进行法制宣传和安全教育，保证学生的人身安全。</w:t>
      </w:r>
    </w:p>
    <w:p w14:paraId="6F136BCC">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rPr>
        <w:t>（七）按要求承办市教育局交办的其他工作。</w:t>
      </w:r>
    </w:p>
    <w:p w14:paraId="20665CF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548086D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sz w:val="32"/>
          <w:szCs w:val="32"/>
        </w:rPr>
        <w:t>2025年度</w:t>
      </w:r>
      <w:r>
        <w:rPr>
          <w:rFonts w:hint="eastAsia" w:ascii="TimesNewRoman" w:hAnsi="TimesNewRoman" w:eastAsia="仿宋_GB2312" w:cs="TimesNewRoman"/>
          <w:sz w:val="32"/>
          <w:szCs w:val="32"/>
          <w:lang w:val="en-US" w:eastAsia="zh-CN"/>
        </w:rPr>
        <w:t>单位</w:t>
      </w:r>
      <w:r>
        <w:rPr>
          <w:rFonts w:hint="eastAsia" w:ascii="TimesNewRoman" w:hAnsi="TimesNewRoman" w:eastAsia="仿宋_GB2312" w:cs="TimesNewRoman"/>
          <w:sz w:val="32"/>
          <w:szCs w:val="32"/>
        </w:rPr>
        <w:t>预算仅包括本级预算，无其他下属单位预算。</w:t>
      </w:r>
    </w:p>
    <w:p w14:paraId="7E25E39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1213007E">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（一）全面加强教师队伍建设。</w:t>
      </w:r>
    </w:p>
    <w:p w14:paraId="40D97F2B">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（二）全面改善学校办学条件。</w:t>
      </w:r>
    </w:p>
    <w:p w14:paraId="3209C1B7">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（三）全面加强校园安全管理。</w:t>
      </w:r>
    </w:p>
    <w:p w14:paraId="473F5C45">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（四）全面推进学校快速协调发展。</w:t>
      </w:r>
    </w:p>
    <w:p w14:paraId="5F370261">
      <w:pPr>
        <w:pStyle w:val="4"/>
        <w:adjustRightInd w:val="0"/>
        <w:snapToGrid w:val="0"/>
        <w:spacing w:before="0" w:beforeAutospacing="0" w:after="0" w:afterAutospacing="0" w:line="360" w:lineRule="auto"/>
        <w:ind w:firstLine="627" w:firstLineChars="196"/>
        <w:jc w:val="both"/>
        <w:rPr>
          <w:rFonts w:hint="eastAsia" w:ascii="TimesNewRoman" w:hAnsi="TimesNewRoman" w:eastAsia="仿宋_GB2312" w:cs="TimesNewRoman"/>
          <w:bCs/>
          <w:sz w:val="32"/>
          <w:szCs w:val="32"/>
          <w:highlight w:val="none"/>
          <w:lang w:eastAsia="zh-CN"/>
        </w:rPr>
      </w:pPr>
      <w:r>
        <w:rPr>
          <w:rFonts w:hint="eastAsia" w:ascii="仿宋_GB2312" w:hAnsi="黑体" w:eastAsia="仿宋_GB2312"/>
          <w:bCs/>
          <w:sz w:val="32"/>
          <w:szCs w:val="32"/>
        </w:rPr>
        <w:t>（五）</w:t>
      </w:r>
      <w:r>
        <w:rPr>
          <w:rFonts w:hint="eastAsia" w:ascii="TimesNewRoman" w:hAnsi="TimesNewRoman" w:eastAsia="仿宋_GB2312" w:cs="TimesNewRoman"/>
          <w:bCs/>
          <w:sz w:val="32"/>
          <w:szCs w:val="32"/>
          <w:highlight w:val="none"/>
        </w:rPr>
        <w:t>加强“体育健康” 和“视觉健康”双轨并行管理</w:t>
      </w:r>
      <w:r>
        <w:rPr>
          <w:rFonts w:hint="eastAsia" w:ascii="TimesNewRoman" w:hAnsi="TimesNewRoman" w:eastAsia="仿宋_GB2312" w:cs="TimesNewRoman"/>
          <w:bCs/>
          <w:sz w:val="32"/>
          <w:szCs w:val="32"/>
          <w:highlight w:val="none"/>
          <w:lang w:eastAsia="zh-CN"/>
        </w:rPr>
        <w:t>。</w:t>
      </w:r>
    </w:p>
    <w:p w14:paraId="0AAFC83D">
      <w:pPr>
        <w:pStyle w:val="4"/>
        <w:adjustRightInd w:val="0"/>
        <w:snapToGrid w:val="0"/>
        <w:spacing w:before="0" w:beforeAutospacing="0" w:after="0" w:afterAutospacing="0" w:line="360" w:lineRule="auto"/>
        <w:ind w:firstLine="627" w:firstLineChars="196"/>
        <w:jc w:val="both"/>
        <w:rPr>
          <w:rFonts w:ascii="TimesNewRoman" w:hAnsi="TimesNewRoman" w:eastAsia="仿宋_GB2312" w:cs="TimesNewRoman"/>
          <w:bCs/>
          <w:sz w:val="32"/>
          <w:szCs w:val="32"/>
        </w:rPr>
      </w:pPr>
      <w:r>
        <w:rPr>
          <w:rFonts w:hint="eastAsia" w:ascii="仿宋_GB2312" w:hAnsi="黑体" w:eastAsia="仿宋_GB2312"/>
          <w:bCs/>
          <w:sz w:val="32"/>
          <w:szCs w:val="32"/>
        </w:rPr>
        <w:t>（六）做好年</w:t>
      </w:r>
      <w:r>
        <w:rPr>
          <w:rFonts w:hint="eastAsia" w:ascii="仿宋_GB2312" w:hAnsi="黑体" w:eastAsia="仿宋_GB2312"/>
          <w:bCs/>
          <w:sz w:val="32"/>
          <w:szCs w:val="32"/>
          <w:lang w:val="en-US" w:eastAsia="zh-CN"/>
        </w:rPr>
        <w:t>级</w:t>
      </w:r>
      <w:r>
        <w:rPr>
          <w:rFonts w:hint="eastAsia" w:ascii="仿宋_GB2312" w:hAnsi="黑体" w:eastAsia="仿宋_GB2312"/>
          <w:bCs/>
          <w:sz w:val="32"/>
          <w:szCs w:val="32"/>
        </w:rPr>
        <w:t>的扩容工作。</w:t>
      </w:r>
    </w:p>
    <w:p w14:paraId="045450B9"/>
    <w:p w14:paraId="71B97E7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676D7C30">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CA12308">
      <w:r>
        <w:t xml:space="preserve">                                        </w:t>
      </w:r>
    </w:p>
    <w:p w14:paraId="76F659B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0D1DAE5E"/>
    <w:p w14:paraId="3BD6DD5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5F3C5A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val="en-US" w:eastAsia="zh-CN"/>
        </w:rPr>
        <w:t>实验学校</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val="en-US" w:eastAsia="zh-CN"/>
        </w:rPr>
        <w:t>实验学校</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2901.11</w:t>
      </w:r>
      <w:r>
        <w:rPr>
          <w:rFonts w:hint="eastAsia" w:ascii="TimesNewRoman" w:hAnsi="TimesNewRoman" w:eastAsia="仿宋_GB2312" w:cs="TimesNewRoman"/>
          <w:sz w:val="32"/>
          <w:szCs w:val="32"/>
        </w:rPr>
        <w:t>万元，收入包括一般公共预算拨款收入、财政专户管理资金收入，支出包括：</w:t>
      </w:r>
      <w:r>
        <w:rPr>
          <w:rFonts w:hint="eastAsia" w:ascii="TimesNewRoman" w:hAnsi="TimesNewRoman" w:eastAsia="仿宋_GB2312" w:cs="TimesNewRoman"/>
          <w:sz w:val="32"/>
          <w:szCs w:val="32"/>
          <w:highlight w:val="none"/>
          <w:lang w:val="en-US" w:eastAsia="zh-CN"/>
        </w:rPr>
        <w:t>教育支出</w:t>
      </w:r>
      <w:r>
        <w:rPr>
          <w:rFonts w:hint="eastAsia" w:ascii="TimesNewRoman" w:hAnsi="TimesNewRoman" w:eastAsia="仿宋_GB2312" w:cs="TimesNewRoman"/>
          <w:sz w:val="32"/>
          <w:szCs w:val="32"/>
        </w:rPr>
        <w:t>、社会保障和就业支出、卫生健康支出、住房保障支出。</w:t>
      </w:r>
    </w:p>
    <w:p w14:paraId="16ADEB7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175F2A2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实验学校</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sz w:val="32"/>
          <w:szCs w:val="32"/>
          <w:lang w:val="en-US" w:eastAsia="zh-CN"/>
        </w:rPr>
        <w:t>2901.11</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2901.11</w:t>
      </w:r>
      <w:r>
        <w:rPr>
          <w:rFonts w:hint="eastAsia" w:ascii="TimesNewRoman" w:hAnsi="TimesNewRoman" w:eastAsia="仿宋_GB2312" w:cs="TimesNewRoman"/>
          <w:kern w:val="0"/>
          <w:sz w:val="32"/>
          <w:szCs w:val="32"/>
        </w:rPr>
        <w:t>万元。</w:t>
      </w:r>
    </w:p>
    <w:p w14:paraId="7FC6C256">
      <w:pPr>
        <w:numPr>
          <w:ilvl w:val="0"/>
          <w:numId w:val="1"/>
        </w:num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本年收入</w:t>
      </w:r>
      <w:r>
        <w:rPr>
          <w:rFonts w:hint="eastAsia" w:ascii="TimesNewRoman" w:hAnsi="TimesNewRoman" w:eastAsia="仿宋_GB2312" w:cs="TimesNewRoman"/>
          <w:sz w:val="32"/>
          <w:szCs w:val="32"/>
          <w:lang w:val="en-US" w:eastAsia="zh-CN"/>
        </w:rPr>
        <w:t>2901.11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2900.71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99.99</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85.92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lang w:val="en-US" w:eastAsia="zh-CN"/>
        </w:rPr>
        <w:t>学生人数增加，人员经费增加，扩建项目费用增加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0.40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0.10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33.33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中小学信息技术考试学生人数增加导致费用增加</w:t>
      </w:r>
      <w:r>
        <w:rPr>
          <w:rFonts w:hint="eastAsia" w:ascii="TimesNewRoman" w:hAnsi="TimesNewRoman" w:eastAsia="仿宋_GB2312" w:cs="TimesNewRoman"/>
          <w:kern w:val="0"/>
          <w:sz w:val="32"/>
          <w:szCs w:val="32"/>
        </w:rPr>
        <w:t>。</w:t>
      </w:r>
    </w:p>
    <w:p w14:paraId="73BD50A5">
      <w:pPr>
        <w:numPr>
          <w:ilvl w:val="0"/>
          <w:numId w:val="0"/>
        </w:num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3089DC1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sz w:val="32"/>
          <w:szCs w:val="32"/>
          <w:lang w:val="en-US" w:eastAsia="zh-CN"/>
        </w:rPr>
        <w:t>2901.11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86.03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3.06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lang w:val="en-US" w:eastAsia="zh-CN"/>
        </w:rPr>
        <w:t>学生人数增加，人员经费增加，扩建项目费用增加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2780.06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95.83%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121.05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4.17</w:t>
      </w:r>
      <w:r>
        <w:rPr>
          <w:rFonts w:hint="eastAsia" w:ascii="TimesNewRoman" w:hAnsi="TimesNewRoman" w:eastAsia="仿宋_GB2312" w:cs="TimesNewRoman"/>
          <w:kern w:val="0"/>
          <w:sz w:val="32"/>
          <w:szCs w:val="32"/>
        </w:rPr>
        <w:t>%，主要用于校舍维修改造及设备购置</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差旅，办公</w:t>
      </w:r>
      <w:r>
        <w:rPr>
          <w:rFonts w:hint="eastAsia" w:ascii="仿宋_GB2312" w:hAnsi="仿宋" w:eastAsia="仿宋_GB2312"/>
          <w:sz w:val="32"/>
          <w:szCs w:val="32"/>
          <w:lang w:eastAsia="zh-CN"/>
        </w:rPr>
        <w:t>，</w:t>
      </w:r>
      <w:r>
        <w:rPr>
          <w:rFonts w:hint="eastAsia" w:ascii="仿宋_GB2312" w:hAnsi="仿宋" w:eastAsia="仿宋_GB2312"/>
          <w:sz w:val="32"/>
          <w:szCs w:val="32"/>
        </w:rPr>
        <w:t>商品和服务支出</w:t>
      </w:r>
      <w:r>
        <w:rPr>
          <w:rFonts w:hint="eastAsia" w:ascii="仿宋_GB2312" w:hAnsi="仿宋" w:eastAsia="仿宋_GB2312"/>
          <w:sz w:val="32"/>
          <w:szCs w:val="32"/>
          <w:lang w:val="en-US" w:eastAsia="zh-CN"/>
        </w:rPr>
        <w:t>及</w:t>
      </w:r>
      <w:r>
        <w:rPr>
          <w:rFonts w:hint="eastAsia" w:ascii="仿宋_GB2312" w:hAnsi="仿宋" w:eastAsia="仿宋_GB2312"/>
          <w:sz w:val="32"/>
          <w:szCs w:val="32"/>
        </w:rPr>
        <w:t>提供给学生的助学金等。</w:t>
      </w:r>
    </w:p>
    <w:p w14:paraId="37506D2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017D6A8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2900.71</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2900.71</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2900.71</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1970.85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67.94</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421.11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14.52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121.91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4.20</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386.84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13.34</w:t>
      </w:r>
      <w:r>
        <w:rPr>
          <w:rFonts w:hint="eastAsia" w:ascii="TimesNewRoman" w:hAnsi="TimesNewRoman" w:eastAsia="仿宋_GB2312" w:cs="TimesNewRoman"/>
          <w:kern w:val="0"/>
          <w:sz w:val="32"/>
          <w:szCs w:val="32"/>
        </w:rPr>
        <w:t>%。</w:t>
      </w:r>
    </w:p>
    <w:p w14:paraId="424051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3F40096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D72D52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2900.71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85.92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lang w:val="en-US" w:eastAsia="zh-CN"/>
        </w:rPr>
        <w:t>学生人数增加，人员经费增加，扩建项目费用增加。</w:t>
      </w:r>
    </w:p>
    <w:p w14:paraId="30E53F94">
      <w:pPr>
        <w:pStyle w:val="4"/>
        <w:adjustRightInd w:val="0"/>
        <w:snapToGrid w:val="0"/>
        <w:spacing w:line="560" w:lineRule="exact"/>
        <w:ind w:firstLine="643" w:firstLineChars="200"/>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95221F4">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Times New Roman"/>
          <w:kern w:val="2"/>
          <w:sz w:val="32"/>
          <w:szCs w:val="32"/>
        </w:rPr>
        <w:t>教育支出</w:t>
      </w:r>
      <w:r>
        <w:rPr>
          <w:rFonts w:hint="eastAsia" w:ascii="TimesNewRoman" w:hAnsi="TimesNewRoman" w:eastAsia="仿宋_GB2312" w:cs="TimesNewRoman"/>
          <w:kern w:val="0"/>
          <w:sz w:val="32"/>
          <w:szCs w:val="32"/>
          <w:lang w:val="en-US" w:eastAsia="zh-CN"/>
        </w:rPr>
        <w:t>1970.85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67.94</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421.11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14.52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121.91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4.20</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386.84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13.34</w:t>
      </w:r>
      <w:r>
        <w:rPr>
          <w:rFonts w:hint="eastAsia" w:ascii="TimesNewRoman" w:hAnsi="TimesNewRoman" w:eastAsia="仿宋_GB2312" w:cs="TimesNewRoman"/>
          <w:kern w:val="0"/>
          <w:sz w:val="32"/>
          <w:szCs w:val="32"/>
        </w:rPr>
        <w:t>%。</w:t>
      </w:r>
    </w:p>
    <w:p w14:paraId="4FC848B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837D789">
      <w:pPr>
        <w:ind w:firstLine="640" w:firstLineChars="200"/>
        <w:rPr>
          <w:rFonts w:ascii="TimesNewRoman" w:hAnsi="TimesNewRoman" w:eastAsia="仿宋_GB2312" w:cs="TimesNewRoman"/>
          <w:kern w:val="0"/>
          <w:sz w:val="32"/>
          <w:szCs w:val="32"/>
          <w:highlight w:val="yellow"/>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highlight w:val="none"/>
        </w:rPr>
        <w:t>教育支出（类）普通教育（款）</w:t>
      </w:r>
      <w:r>
        <w:rPr>
          <w:rFonts w:hint="eastAsia" w:ascii="TimesNewRoman" w:hAnsi="TimesNewRoman" w:eastAsia="仿宋_GB2312" w:cs="TimesNewRoman"/>
          <w:kern w:val="0"/>
          <w:sz w:val="32"/>
          <w:szCs w:val="32"/>
          <w:highlight w:val="none"/>
          <w:lang w:val="en-US" w:eastAsia="zh-CN"/>
        </w:rPr>
        <w:t>小学</w:t>
      </w:r>
      <w:r>
        <w:rPr>
          <w:rFonts w:hint="eastAsia" w:ascii="TimesNewRoman" w:hAnsi="TimesNewRoman" w:eastAsia="仿宋_GB2312" w:cs="TimesNewRoman"/>
          <w:kern w:val="0"/>
          <w:sz w:val="32"/>
          <w:szCs w:val="32"/>
          <w:highlight w:val="none"/>
        </w:rPr>
        <w:t>教育（项）202</w:t>
      </w:r>
      <w:r>
        <w:rPr>
          <w:rFonts w:hint="eastAsia" w:ascii="TimesNewRoman" w:hAnsi="TimesNewRoman" w:eastAsia="仿宋_GB2312" w:cs="TimesNewRoman"/>
          <w:kern w:val="0"/>
          <w:sz w:val="32"/>
          <w:szCs w:val="32"/>
          <w:highlight w:val="none"/>
          <w:lang w:val="en-US" w:eastAsia="zh-CN"/>
        </w:rPr>
        <w:t>5</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34.09</w:t>
      </w:r>
      <w:r>
        <w:rPr>
          <w:rFonts w:hint="eastAsia" w:ascii="仿宋_GB2312" w:hAnsi="仿宋" w:eastAsia="仿宋_GB2312"/>
          <w:sz w:val="32"/>
          <w:szCs w:val="32"/>
          <w:highlight w:val="none"/>
        </w:rPr>
        <w:t>万元，比</w:t>
      </w:r>
      <w:r>
        <w:rPr>
          <w:rFonts w:hint="eastAsia" w:ascii="TimesNewRoman" w:hAnsi="TimesNewRoman" w:eastAsia="仿宋_GB2312" w:cs="TimesNewRoman"/>
          <w:kern w:val="0"/>
          <w:sz w:val="32"/>
          <w:szCs w:val="32"/>
          <w:highlight w:val="none"/>
        </w:rPr>
        <w:t>2024</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32.84</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2626.86</w:t>
      </w:r>
      <w:r>
        <w:rPr>
          <w:rFonts w:hint="eastAsia" w:ascii="仿宋_GB2312" w:hAnsi="仿宋" w:eastAsia="仿宋_GB2312"/>
          <w:sz w:val="32"/>
          <w:szCs w:val="32"/>
          <w:highlight w:val="none"/>
        </w:rPr>
        <w:t>%，</w:t>
      </w:r>
      <w:r>
        <w:rPr>
          <w:rFonts w:hint="eastAsia" w:ascii="TimesNewRoman" w:hAnsi="TimesNewRoman" w:eastAsia="仿宋_GB2312" w:cs="TimesNewRoman"/>
          <w:kern w:val="0"/>
          <w:sz w:val="32"/>
          <w:szCs w:val="32"/>
          <w:highlight w:val="none"/>
        </w:rPr>
        <w:t>原因主要是</w:t>
      </w:r>
      <w:r>
        <w:rPr>
          <w:rFonts w:hint="eastAsia" w:ascii="仿宋_GB2312" w:hAnsi="仿宋" w:eastAsia="仿宋_GB2312"/>
          <w:sz w:val="32"/>
          <w:szCs w:val="32"/>
          <w:highlight w:val="none"/>
          <w:lang w:val="en-US" w:eastAsia="zh-CN"/>
        </w:rPr>
        <w:t>去年预算全下在初中教育，只有助学金下在小学教育，今年预算按学生数下发小学教育、初中教育，故</w:t>
      </w:r>
      <w:r>
        <w:rPr>
          <w:rFonts w:hint="eastAsia" w:ascii="TimesNewRoman" w:hAnsi="TimesNewRoman" w:eastAsia="仿宋_GB2312" w:cs="TimesNewRoman"/>
          <w:kern w:val="0"/>
          <w:sz w:val="32"/>
          <w:szCs w:val="32"/>
          <w:highlight w:val="none"/>
          <w:lang w:val="en-US" w:eastAsia="zh-CN"/>
        </w:rPr>
        <w:t>小学</w:t>
      </w:r>
      <w:r>
        <w:rPr>
          <w:rFonts w:hint="eastAsia" w:ascii="TimesNewRoman" w:hAnsi="TimesNewRoman" w:eastAsia="仿宋_GB2312" w:cs="TimesNewRoman"/>
          <w:kern w:val="0"/>
          <w:sz w:val="32"/>
          <w:szCs w:val="32"/>
          <w:highlight w:val="none"/>
        </w:rPr>
        <w:t>教育</w:t>
      </w:r>
      <w:r>
        <w:rPr>
          <w:rFonts w:hint="eastAsia" w:ascii="仿宋_GB2312" w:hAnsi="仿宋" w:eastAsia="仿宋_GB2312"/>
          <w:sz w:val="32"/>
          <w:szCs w:val="32"/>
          <w:highlight w:val="none"/>
          <w:lang w:val="en-US" w:eastAsia="zh-CN"/>
        </w:rPr>
        <w:t>增长比例高</w:t>
      </w:r>
      <w:r>
        <w:rPr>
          <w:rFonts w:hint="eastAsia" w:ascii="仿宋_GB2312" w:hAnsi="仿宋" w:eastAsia="仿宋_GB2312"/>
          <w:sz w:val="32"/>
          <w:szCs w:val="32"/>
          <w:highlight w:val="none"/>
        </w:rPr>
        <w:t>。</w:t>
      </w:r>
    </w:p>
    <w:p w14:paraId="63FA202F">
      <w:pPr>
        <w:ind w:firstLine="640" w:firstLineChars="200"/>
        <w:rPr>
          <w:rFonts w:hint="eastAsia" w:ascii="仿宋_GB2312" w:hAnsi="仿宋" w:eastAsia="仿宋_GB2312"/>
          <w:sz w:val="32"/>
          <w:szCs w:val="32"/>
          <w:highlight w:val="none"/>
        </w:rPr>
      </w:pPr>
      <w:r>
        <w:rPr>
          <w:rFonts w:hint="eastAsia" w:ascii="TimesNewRoman" w:hAnsi="TimesNewRoman" w:eastAsia="仿宋_GB2312" w:cs="TimesNewRoman"/>
          <w:kern w:val="0"/>
          <w:sz w:val="32"/>
          <w:szCs w:val="32"/>
          <w:highlight w:val="none"/>
        </w:rPr>
        <w:t>2、教育支出（类）普通教育（款）</w:t>
      </w:r>
      <w:r>
        <w:rPr>
          <w:rFonts w:hint="eastAsia" w:ascii="TimesNewRoman" w:hAnsi="TimesNewRoman" w:eastAsia="仿宋_GB2312" w:cs="TimesNewRoman"/>
          <w:kern w:val="0"/>
          <w:sz w:val="32"/>
          <w:szCs w:val="32"/>
          <w:highlight w:val="none"/>
          <w:lang w:val="en-US" w:eastAsia="zh-CN"/>
        </w:rPr>
        <w:t>初中</w:t>
      </w:r>
      <w:r>
        <w:rPr>
          <w:rFonts w:hint="eastAsia" w:ascii="TimesNewRoman" w:hAnsi="TimesNewRoman" w:eastAsia="仿宋_GB2312" w:cs="TimesNewRoman"/>
          <w:kern w:val="0"/>
          <w:sz w:val="32"/>
          <w:szCs w:val="32"/>
          <w:highlight w:val="none"/>
        </w:rPr>
        <w:t>教育（项）2025</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1876.76</w:t>
      </w:r>
      <w:r>
        <w:rPr>
          <w:rFonts w:hint="eastAsia" w:ascii="仿宋_GB2312" w:hAnsi="仿宋" w:eastAsia="仿宋_GB2312"/>
          <w:sz w:val="32"/>
          <w:szCs w:val="32"/>
          <w:highlight w:val="none"/>
        </w:rPr>
        <w:t>万元，比</w:t>
      </w:r>
      <w:r>
        <w:rPr>
          <w:rFonts w:hint="eastAsia" w:ascii="TimesNewRoman" w:hAnsi="TimesNewRoman" w:eastAsia="仿宋_GB2312" w:cs="TimesNewRoman"/>
          <w:kern w:val="0"/>
          <w:sz w:val="32"/>
          <w:szCs w:val="32"/>
          <w:highlight w:val="none"/>
        </w:rPr>
        <w:t>2024</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7.01</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0.38</w:t>
      </w:r>
      <w:r>
        <w:rPr>
          <w:rFonts w:hint="eastAsia" w:ascii="仿宋_GB2312" w:hAnsi="仿宋" w:eastAsia="仿宋_GB2312"/>
          <w:sz w:val="32"/>
          <w:szCs w:val="32"/>
          <w:highlight w:val="none"/>
        </w:rPr>
        <w:t>%，</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rPr>
        <w:t>人员增加、</w:t>
      </w:r>
      <w:r>
        <w:rPr>
          <w:rFonts w:hint="eastAsia" w:ascii="TimesNewRoman" w:hAnsi="TimesNewRoman" w:eastAsia="仿宋_GB2312" w:cs="TimesNewRoman"/>
          <w:kern w:val="0"/>
          <w:sz w:val="32"/>
          <w:szCs w:val="32"/>
          <w:highlight w:val="none"/>
        </w:rPr>
        <w:t>正常增资相应带来的经费增长</w:t>
      </w:r>
      <w:r>
        <w:rPr>
          <w:rFonts w:hint="eastAsia" w:ascii="TimesNewRoman" w:hAnsi="TimesNewRoman" w:eastAsia="仿宋_GB2312" w:cs="TimesNewRoman"/>
          <w:kern w:val="0"/>
          <w:sz w:val="32"/>
          <w:szCs w:val="32"/>
          <w:highlight w:val="none"/>
          <w:lang w:eastAsia="zh-CN"/>
        </w:rPr>
        <w:t>、</w:t>
      </w:r>
      <w:r>
        <w:rPr>
          <w:rFonts w:hint="eastAsia" w:ascii="TimesNewRoman" w:hAnsi="TimesNewRoman" w:eastAsia="仿宋_GB2312" w:cs="TimesNewRoman"/>
          <w:kern w:val="0"/>
          <w:sz w:val="32"/>
          <w:szCs w:val="32"/>
          <w:highlight w:val="none"/>
          <w:lang w:val="en-US" w:eastAsia="zh-CN"/>
        </w:rPr>
        <w:t>扩建项目费用增加</w:t>
      </w:r>
      <w:r>
        <w:rPr>
          <w:rFonts w:hint="eastAsia" w:ascii="TimesNewRoman" w:hAnsi="TimesNewRoman" w:eastAsia="仿宋_GB2312" w:cs="TimesNewRoman"/>
          <w:kern w:val="0"/>
          <w:sz w:val="32"/>
          <w:szCs w:val="32"/>
        </w:rPr>
        <w:t>。</w:t>
      </w:r>
    </w:p>
    <w:p w14:paraId="0585DFD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3、教育支出（类）教育费附加安排的支出（款）城市中小学校舍建设（项）2025年预算55.00万元，比2024年预算增加55.00万元，增长100%，原因主要是新增实验学校扩建项目校舍建设。</w:t>
      </w:r>
    </w:p>
    <w:p w14:paraId="6992B70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sz w:val="32"/>
          <w:szCs w:val="32"/>
          <w:highlight w:val="yellow"/>
        </w:rPr>
      </w:pPr>
      <w:r>
        <w:rPr>
          <w:rFonts w:hint="eastAsia" w:ascii="TimesNewRoman" w:hAnsi="TimesNewRoman" w:eastAsia="仿宋_GB2312" w:cs="TimesNewRoman"/>
          <w:kern w:val="0"/>
          <w:sz w:val="32"/>
          <w:szCs w:val="32"/>
          <w:lang w:val="en-US" w:eastAsia="zh-CN"/>
        </w:rPr>
        <w:t>4、教育支出（类）教育费附加安排的支出（款）城市中小学教学设施（项）2025年预算5.00万元，比2024年预算增加5.00万元，增长100%，原因主要是新增实验学校扩建项目教学设施。</w:t>
      </w:r>
    </w:p>
    <w:p w14:paraId="1BB7680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、社会保障和就业支出（类）行政事业单位离退休（款）归口管理的行政事业单位离退休（项）2025年预算</w:t>
      </w:r>
      <w:r>
        <w:rPr>
          <w:rFonts w:hint="eastAsia" w:ascii="TimesNewRoman" w:hAnsi="TimesNewRoman" w:eastAsia="仿宋_GB2312" w:cs="TimesNewRoman"/>
          <w:kern w:val="0"/>
          <w:sz w:val="32"/>
          <w:szCs w:val="32"/>
          <w:lang w:val="en-US" w:eastAsia="zh-CN"/>
        </w:rPr>
        <w:t>9.61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0.02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0.20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退休人员</w:t>
      </w:r>
      <w:r>
        <w:rPr>
          <w:rFonts w:hint="eastAsia" w:ascii="TimesNewRoman" w:hAnsi="TimesNewRoman" w:eastAsia="仿宋_GB2312" w:cs="TimesNewRoman"/>
          <w:kern w:val="0"/>
          <w:sz w:val="32"/>
          <w:szCs w:val="32"/>
          <w:highlight w:val="none"/>
        </w:rPr>
        <w:t>正常增资相应带来的经费增长</w:t>
      </w:r>
      <w:r>
        <w:rPr>
          <w:rFonts w:hint="eastAsia" w:ascii="TimesNewRoman" w:hAnsi="TimesNewRoman" w:eastAsia="仿宋_GB2312" w:cs="TimesNewRoman"/>
          <w:kern w:val="0"/>
          <w:sz w:val="32"/>
          <w:szCs w:val="32"/>
        </w:rPr>
        <w:t>。</w:t>
      </w:r>
    </w:p>
    <w:p w14:paraId="00A17431">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社会保障和就业支出（类）行政事业单位养老支出（款）机关事业单位基本养老保险缴费支出（项）2025年预算</w:t>
      </w:r>
      <w:r>
        <w:rPr>
          <w:rFonts w:hint="eastAsia" w:ascii="TimesNewRoman" w:hAnsi="TimesNewRoman" w:eastAsia="仿宋_GB2312" w:cs="TimesNewRoman"/>
          <w:kern w:val="0"/>
          <w:sz w:val="32"/>
          <w:szCs w:val="32"/>
          <w:lang w:val="en-US" w:eastAsia="zh-CN"/>
        </w:rPr>
        <w:t>268.76</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11.83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4.60</w:t>
      </w:r>
      <w:r>
        <w:rPr>
          <w:rFonts w:hint="eastAsia" w:ascii="TimesNewRoman" w:hAnsi="TimesNewRoman" w:eastAsia="仿宋_GB2312" w:cs="TimesNewRoman"/>
          <w:kern w:val="0"/>
          <w:sz w:val="32"/>
          <w:szCs w:val="32"/>
        </w:rPr>
        <w:t>%，原因主要是人员增加、工资变动以及基数结构调整。</w:t>
      </w:r>
    </w:p>
    <w:p w14:paraId="09709798">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社会保障和就业支出（类）行政事业单位养老支出（款）机关事业单位职业年金缴费支出（项）2025年预算</w:t>
      </w:r>
      <w:r>
        <w:rPr>
          <w:rFonts w:hint="eastAsia" w:ascii="TimesNewRoman" w:hAnsi="TimesNewRoman" w:eastAsia="仿宋_GB2312" w:cs="TimesNewRoman"/>
          <w:kern w:val="0"/>
          <w:sz w:val="32"/>
          <w:szCs w:val="32"/>
          <w:lang w:val="en-US" w:eastAsia="zh-CN"/>
        </w:rPr>
        <w:t>134.38</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5.91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4.60</w:t>
      </w:r>
      <w:r>
        <w:rPr>
          <w:rFonts w:hint="eastAsia" w:ascii="TimesNewRoman" w:hAnsi="TimesNewRoman" w:eastAsia="仿宋_GB2312" w:cs="TimesNewRoman"/>
          <w:kern w:val="0"/>
          <w:sz w:val="32"/>
          <w:szCs w:val="32"/>
        </w:rPr>
        <w:t>%，原因主要是人员增加、工资变动以及基数结构调整。</w:t>
      </w:r>
    </w:p>
    <w:p w14:paraId="7D97B1A8">
      <w:pPr>
        <w:adjustRightInd w:val="0"/>
        <w:snapToGrid w:val="0"/>
        <w:spacing w:line="60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8 、</w:t>
      </w:r>
      <w:r>
        <w:rPr>
          <w:rFonts w:hint="eastAsia" w:ascii="TimesNewRoman" w:hAnsi="TimesNewRoman" w:eastAsia="仿宋_GB2312" w:cs="TimesNewRoman"/>
          <w:kern w:val="0"/>
          <w:sz w:val="32"/>
          <w:szCs w:val="32"/>
        </w:rPr>
        <w:t>社会保障和就业支出（类）其他社会保障和就业支出（款）其他社会保障和就业支出（项）2025年预算</w:t>
      </w:r>
      <w:r>
        <w:rPr>
          <w:rFonts w:hint="eastAsia" w:ascii="TimesNewRoman" w:hAnsi="TimesNewRoman" w:eastAsia="仿宋_GB2312" w:cs="TimesNewRoman"/>
          <w:kern w:val="0"/>
          <w:sz w:val="32"/>
          <w:szCs w:val="32"/>
          <w:lang w:val="en-US" w:eastAsia="zh-CN"/>
        </w:rPr>
        <w:t>8.37</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0.31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3.80</w:t>
      </w:r>
      <w:r>
        <w:rPr>
          <w:rFonts w:hint="eastAsia" w:ascii="TimesNewRoman" w:hAnsi="TimesNewRoman" w:eastAsia="仿宋_GB2312" w:cs="TimesNewRoman"/>
          <w:kern w:val="0"/>
          <w:sz w:val="32"/>
          <w:szCs w:val="32"/>
        </w:rPr>
        <w:t>%，原因主要是人员增加、工资变动以及基数结构调整</w:t>
      </w:r>
      <w:r>
        <w:rPr>
          <w:rFonts w:hint="eastAsia" w:ascii="TimesNewRoman" w:hAnsi="TimesNewRoman" w:eastAsia="仿宋_GB2312" w:cs="TimesNewRoman"/>
          <w:kern w:val="0"/>
          <w:sz w:val="32"/>
          <w:szCs w:val="32"/>
          <w:lang w:eastAsia="zh-CN"/>
        </w:rPr>
        <w:t>。</w:t>
      </w:r>
    </w:p>
    <w:p w14:paraId="1F7EAECC">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卫生健康支出（类）行政事业单位医疗（款）事业单位医疗（项）2025年预算</w:t>
      </w:r>
      <w:r>
        <w:rPr>
          <w:rFonts w:hint="eastAsia" w:ascii="TimesNewRoman" w:hAnsi="TimesNewRoman" w:eastAsia="仿宋_GB2312" w:cs="TimesNewRoman"/>
          <w:kern w:val="0"/>
          <w:sz w:val="32"/>
          <w:szCs w:val="32"/>
          <w:lang w:val="en-US" w:eastAsia="zh-CN"/>
        </w:rPr>
        <w:t>86.05</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val="en-US" w:eastAsia="zh-CN"/>
        </w:rPr>
        <w:t>减少10.67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减少11.03</w:t>
      </w:r>
      <w:r>
        <w:rPr>
          <w:rFonts w:hint="eastAsia" w:ascii="TimesNewRoman" w:hAnsi="TimesNewRoman" w:eastAsia="仿宋_GB2312" w:cs="TimesNewRoman"/>
          <w:kern w:val="0"/>
          <w:sz w:val="32"/>
          <w:szCs w:val="32"/>
        </w:rPr>
        <w:t>%，原因主要是基数</w:t>
      </w:r>
      <w:r>
        <w:rPr>
          <w:rFonts w:hint="eastAsia" w:ascii="TimesNewRoman" w:hAnsi="TimesNewRoman" w:eastAsia="仿宋_GB2312" w:cs="TimesNewRoman"/>
          <w:kern w:val="0"/>
          <w:sz w:val="32"/>
          <w:szCs w:val="32"/>
          <w:lang w:val="en-US" w:eastAsia="zh-CN"/>
        </w:rPr>
        <w:t>缴费比例下降</w:t>
      </w:r>
      <w:r>
        <w:rPr>
          <w:rFonts w:hint="eastAsia" w:ascii="TimesNewRoman" w:hAnsi="TimesNewRoman" w:eastAsia="仿宋_GB2312" w:cs="TimesNewRoman"/>
          <w:kern w:val="0"/>
          <w:sz w:val="32"/>
          <w:szCs w:val="32"/>
          <w:lang w:eastAsia="zh-CN"/>
        </w:rPr>
        <w:t>。</w:t>
      </w:r>
    </w:p>
    <w:p w14:paraId="7AD42C68">
      <w:pPr>
        <w:adjustRightInd w:val="0"/>
        <w:snapToGrid w:val="0"/>
        <w:spacing w:line="60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卫生健康支出（类）行政事业单位医疗（款）公务员医疗补助（项）2025年预算</w:t>
      </w:r>
      <w:r>
        <w:rPr>
          <w:rFonts w:hint="eastAsia" w:ascii="TimesNewRoman" w:hAnsi="TimesNewRoman" w:eastAsia="仿宋_GB2312" w:cs="TimesNewRoman"/>
          <w:kern w:val="0"/>
          <w:sz w:val="32"/>
          <w:szCs w:val="32"/>
          <w:lang w:val="en-US" w:eastAsia="zh-CN"/>
        </w:rPr>
        <w:t>35.85</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val="en-US" w:eastAsia="zh-CN"/>
        </w:rPr>
        <w:t>增加1.31</w:t>
      </w:r>
      <w:r>
        <w:rPr>
          <w:rFonts w:hint="eastAsia" w:ascii="TimesNewRoman" w:hAnsi="TimesNewRoman" w:eastAsia="仿宋_GB2312" w:cs="TimesNewRoman"/>
          <w:kern w:val="0"/>
          <w:sz w:val="32"/>
          <w:szCs w:val="32"/>
        </w:rPr>
        <w:t>万元，增加</w:t>
      </w:r>
      <w:r>
        <w:rPr>
          <w:rFonts w:hint="eastAsia" w:ascii="TimesNewRoman" w:hAnsi="TimesNewRoman" w:eastAsia="仿宋_GB2312" w:cs="TimesNewRoman"/>
          <w:kern w:val="0"/>
          <w:sz w:val="32"/>
          <w:szCs w:val="32"/>
          <w:lang w:val="en-US" w:eastAsia="zh-CN"/>
        </w:rPr>
        <w:t>3.81</w:t>
      </w:r>
      <w:r>
        <w:rPr>
          <w:rFonts w:hint="eastAsia" w:ascii="TimesNewRoman" w:hAnsi="TimesNewRoman" w:eastAsia="仿宋_GB2312" w:cs="TimesNewRoman"/>
          <w:kern w:val="0"/>
          <w:sz w:val="32"/>
          <w:szCs w:val="32"/>
        </w:rPr>
        <w:t>%，原因主要是人员增加、工资变动以及基数结构调整</w:t>
      </w:r>
      <w:r>
        <w:rPr>
          <w:rFonts w:hint="eastAsia" w:ascii="TimesNewRoman" w:hAnsi="TimesNewRoman" w:eastAsia="仿宋_GB2312" w:cs="TimesNewRoman"/>
          <w:kern w:val="0"/>
          <w:sz w:val="32"/>
          <w:szCs w:val="32"/>
          <w:lang w:eastAsia="zh-CN"/>
        </w:rPr>
        <w:t>。</w:t>
      </w:r>
    </w:p>
    <w:p w14:paraId="3175323E">
      <w:pPr>
        <w:adjustRightInd w:val="0"/>
        <w:snapToGrid w:val="0"/>
        <w:spacing w:line="60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住房保障支出（类）住房改革支出（款）住房公积金（项）2025年预算</w:t>
      </w:r>
      <w:r>
        <w:rPr>
          <w:rFonts w:hint="eastAsia" w:ascii="TimesNewRoman" w:hAnsi="TimesNewRoman" w:eastAsia="仿宋_GB2312" w:cs="TimesNewRoman"/>
          <w:kern w:val="0"/>
          <w:sz w:val="32"/>
          <w:szCs w:val="32"/>
          <w:lang w:val="en-US" w:eastAsia="zh-CN"/>
        </w:rPr>
        <w:t>232.11</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13.57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5.52</w:t>
      </w:r>
      <w:r>
        <w:rPr>
          <w:rFonts w:hint="eastAsia" w:ascii="TimesNewRoman" w:hAnsi="TimesNewRoman" w:eastAsia="仿宋_GB2312" w:cs="TimesNewRoman"/>
          <w:kern w:val="0"/>
          <w:sz w:val="32"/>
          <w:szCs w:val="32"/>
        </w:rPr>
        <w:t>%，原因主要是基数结构</w:t>
      </w:r>
      <w:r>
        <w:rPr>
          <w:rFonts w:hint="eastAsia" w:ascii="TimesNewRoman" w:hAnsi="TimesNewRoman" w:eastAsia="仿宋_GB2312" w:cs="TimesNewRoman"/>
          <w:kern w:val="0"/>
          <w:sz w:val="32"/>
          <w:szCs w:val="32"/>
          <w:highlight w:val="none"/>
          <w:lang w:val="en-US" w:eastAsia="zh-CN"/>
        </w:rPr>
        <w:t>减少</w:t>
      </w:r>
      <w:r>
        <w:rPr>
          <w:rFonts w:hint="eastAsia" w:ascii="TimesNewRoman" w:hAnsi="TimesNewRoman" w:eastAsia="仿宋_GB2312" w:cs="TimesNewRoman"/>
          <w:kern w:val="0"/>
          <w:sz w:val="32"/>
          <w:szCs w:val="32"/>
          <w:lang w:eastAsia="zh-CN"/>
        </w:rPr>
        <w:t>。</w:t>
      </w:r>
    </w:p>
    <w:p w14:paraId="6EF416A5">
      <w:pPr>
        <w:keepNext w:val="0"/>
        <w:keepLines w:val="0"/>
        <w:widowControl w:val="0"/>
        <w:suppressLineNumbers w:val="0"/>
        <w:spacing w:before="0" w:beforeAutospacing="0" w:after="0" w:afterAutospacing="0"/>
        <w:ind w:left="0" w:right="0" w:firstLine="640" w:firstLineChars="200"/>
        <w:jc w:val="both"/>
      </w:pPr>
      <w:r>
        <w:rPr>
          <w:rFonts w:hint="eastAsia" w:ascii="TimesNewRoman" w:hAnsi="TimesNewRoman" w:eastAsia="仿宋_GB2312" w:cs="TimesNewRoman"/>
          <w:kern w:val="0"/>
          <w:sz w:val="32"/>
          <w:szCs w:val="32"/>
          <w:lang w:val="en-US" w:eastAsia="zh-CN"/>
        </w:rPr>
        <w:t>12、住房保障支出（类）住房改革支出（款）提租补贴（项）2025年预算58.03万元， 比2024年预算减少3.40万元，下降5.52%，</w:t>
      </w:r>
      <w:r>
        <w:rPr>
          <w:rFonts w:hint="default" w:ascii="仿宋_GB2312" w:hAnsi="TimesNewRoman" w:eastAsia="仿宋_GB2312" w:cs="仿宋_GB2312"/>
          <w:kern w:val="0"/>
          <w:sz w:val="32"/>
          <w:szCs w:val="32"/>
          <w:lang w:val="en-US" w:eastAsia="zh-CN" w:bidi="ar"/>
        </w:rPr>
        <w:t>原因主要是基数结构</w:t>
      </w:r>
      <w:r>
        <w:rPr>
          <w:rFonts w:hint="eastAsia" w:ascii="TimesNewRoman" w:hAnsi="TimesNewRoman" w:eastAsia="仿宋_GB2312" w:cs="TimesNewRoman"/>
          <w:kern w:val="0"/>
          <w:sz w:val="32"/>
          <w:szCs w:val="32"/>
          <w:highlight w:val="none"/>
          <w:lang w:val="en-US" w:eastAsia="zh-CN"/>
        </w:rPr>
        <w:t>减少</w:t>
      </w:r>
      <w:r>
        <w:rPr>
          <w:rFonts w:hint="default" w:ascii="仿宋_GB2312" w:hAnsi="TimesNewRoman" w:eastAsia="仿宋_GB2312" w:cs="仿宋_GB2312"/>
          <w:kern w:val="0"/>
          <w:sz w:val="32"/>
          <w:szCs w:val="32"/>
          <w:lang w:val="en-US" w:eastAsia="zh-CN" w:bidi="ar"/>
        </w:rPr>
        <w:t>。</w:t>
      </w:r>
    </w:p>
    <w:p w14:paraId="20D682A6">
      <w:pPr>
        <w:keepNext w:val="0"/>
        <w:keepLines w:val="0"/>
        <w:widowControl w:val="0"/>
        <w:suppressLineNumbers w:val="0"/>
        <w:spacing w:before="0" w:beforeAutospacing="0" w:after="0" w:afterAutospacing="0"/>
        <w:ind w:left="0" w:right="0"/>
        <w:jc w:val="both"/>
      </w:pPr>
      <w:r>
        <w:rPr>
          <w:rFonts w:hint="eastAsia" w:ascii="仿宋_GB2312" w:hAnsi="仿宋" w:eastAsia="仿宋_GB2312"/>
          <w:sz w:val="32"/>
          <w:szCs w:val="32"/>
          <w:lang w:val="en-US" w:eastAsia="zh-CN"/>
        </w:rPr>
        <w:t xml:space="preserve">     </w:t>
      </w:r>
      <w:r>
        <w:rPr>
          <w:rFonts w:hint="eastAsia" w:ascii="TimesNewRoman" w:hAnsi="TimesNewRoman" w:eastAsia="仿宋_GB2312" w:cs="TimesNewRoman"/>
          <w:kern w:val="0"/>
          <w:sz w:val="32"/>
          <w:szCs w:val="32"/>
          <w:lang w:val="en-US" w:eastAsia="zh-CN"/>
        </w:rPr>
        <w:t>13、住房保障支出（类）住房改革支出（款）购房补贴（项）2025年预算96.71万元，比2024年预算减少5.66万元，下降5.53%，</w:t>
      </w:r>
      <w:r>
        <w:rPr>
          <w:rFonts w:hint="default" w:ascii="仿宋_GB2312" w:hAnsi="TimesNewRoman" w:eastAsia="仿宋_GB2312" w:cs="仿宋_GB2312"/>
          <w:kern w:val="0"/>
          <w:sz w:val="32"/>
          <w:szCs w:val="32"/>
          <w:lang w:val="en-US" w:eastAsia="zh-CN" w:bidi="ar"/>
        </w:rPr>
        <w:t>原因主要是基数结构</w:t>
      </w:r>
      <w:r>
        <w:rPr>
          <w:rFonts w:hint="eastAsia" w:ascii="TimesNewRoman" w:hAnsi="TimesNewRoman" w:eastAsia="仿宋_GB2312" w:cs="TimesNewRoman"/>
          <w:kern w:val="0"/>
          <w:sz w:val="32"/>
          <w:szCs w:val="32"/>
          <w:highlight w:val="none"/>
          <w:lang w:val="en-US" w:eastAsia="zh-CN"/>
        </w:rPr>
        <w:t>减少</w:t>
      </w:r>
      <w:r>
        <w:rPr>
          <w:rFonts w:hint="default" w:ascii="仿宋_GB2312" w:hAnsi="TimesNewRoman" w:eastAsia="仿宋_GB2312" w:cs="仿宋_GB2312"/>
          <w:kern w:val="0"/>
          <w:sz w:val="32"/>
          <w:szCs w:val="32"/>
          <w:lang w:val="en-US" w:eastAsia="zh-CN" w:bidi="ar"/>
        </w:rPr>
        <w:t>。</w:t>
      </w:r>
    </w:p>
    <w:p w14:paraId="43C552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4956A2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2779.66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2642.86</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136.80</w:t>
      </w:r>
      <w:r>
        <w:rPr>
          <w:rFonts w:hint="eastAsia" w:ascii="TimesNewRoman" w:hAnsi="TimesNewRoman" w:eastAsia="仿宋_GB2312" w:cs="TimesNewRoman"/>
          <w:kern w:val="0"/>
          <w:sz w:val="32"/>
          <w:szCs w:val="32"/>
        </w:rPr>
        <w:t>万元。</w:t>
      </w:r>
    </w:p>
    <w:p w14:paraId="5B881D6E">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lang w:val="en-US" w:eastAsia="zh-CN"/>
        </w:rPr>
        <w:t>2642.86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val="en-US" w:eastAsia="zh-CN"/>
        </w:rPr>
        <w:t>办公费、工会经费、福利费、</w:t>
      </w:r>
      <w:r>
        <w:rPr>
          <w:rFonts w:hint="eastAsia" w:ascii="TimesNewRoman" w:hAnsi="TimesNewRoman" w:eastAsia="仿宋_GB2312" w:cs="TimesNewRoman"/>
          <w:kern w:val="0"/>
          <w:sz w:val="32"/>
          <w:szCs w:val="32"/>
        </w:rPr>
        <w:t>其他</w:t>
      </w:r>
      <w:r>
        <w:rPr>
          <w:rFonts w:hint="eastAsia" w:ascii="TimesNewRoman" w:hAnsi="TimesNewRoman" w:eastAsia="仿宋_GB2312" w:cs="TimesNewRoman"/>
          <w:kern w:val="0"/>
          <w:sz w:val="32"/>
          <w:szCs w:val="32"/>
          <w:lang w:val="en-US" w:eastAsia="zh-CN"/>
        </w:rPr>
        <w:t>商品和服务支出</w:t>
      </w:r>
      <w:r>
        <w:rPr>
          <w:rFonts w:hint="eastAsia" w:ascii="TimesNewRoman" w:hAnsi="TimesNewRoman" w:eastAsia="仿宋_GB2312" w:cs="TimesNewRoman"/>
          <w:kern w:val="0"/>
          <w:sz w:val="32"/>
          <w:szCs w:val="32"/>
        </w:rPr>
        <w:t>、退休费、医疗费补助、</w:t>
      </w:r>
      <w:r>
        <w:rPr>
          <w:rFonts w:hint="eastAsia" w:ascii="TimesNewRoman" w:hAnsi="TimesNewRoman" w:eastAsia="仿宋_GB2312" w:cs="TimesNewRoman"/>
          <w:kern w:val="0"/>
          <w:sz w:val="32"/>
          <w:szCs w:val="32"/>
          <w:lang w:val="en-US" w:eastAsia="zh-CN"/>
        </w:rPr>
        <w:t>奖励</w:t>
      </w:r>
      <w:r>
        <w:rPr>
          <w:rFonts w:hint="eastAsia" w:ascii="TimesNewRoman" w:hAnsi="TimesNewRoman" w:eastAsia="仿宋_GB2312" w:cs="TimesNewRoman"/>
          <w:kern w:val="0"/>
          <w:sz w:val="32"/>
          <w:szCs w:val="32"/>
        </w:rPr>
        <w:t>金、对其他个人和家庭的补助支出。</w:t>
      </w:r>
    </w:p>
    <w:p w14:paraId="367AA05E">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136.80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主要包括：办公费、水费、电费、物业管理费、差旅费、维修（护）费、培训费、公务接待费、专用材料费、劳务费、委托业务费、其他交通费用、其他商品服务支出。</w:t>
      </w:r>
    </w:p>
    <w:p w14:paraId="3BEEF0D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1D4B97F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4513BE3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44866F6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1EB18E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12C2053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429.35</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332.19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341.90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w:t>
      </w:r>
      <w:r>
        <w:rPr>
          <w:rFonts w:hint="eastAsia" w:ascii="TimesNewRoman" w:hAnsi="TimesNewRoman" w:eastAsia="仿宋_GB2312" w:cs="TimesNewRoman"/>
          <w:kern w:val="0"/>
          <w:sz w:val="32"/>
          <w:szCs w:val="32"/>
          <w:highlight w:val="none"/>
          <w:lang w:val="en-US" w:eastAsia="zh-CN"/>
        </w:rPr>
        <w:t>2025_城乡义务教育生均公用经费_初中和2025_城乡义务教育生均公用经费_小学两个项目金额为年度资金总额，去年为市级义务教育生均公用经费，故导致预算金额增加；设备购置及校园改造运行比去年增加，</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highlight w:val="none"/>
          <w:lang w:val="en-US" w:eastAsia="zh-CN"/>
        </w:rPr>
        <w:t>扩建项目费用增加。</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429.35</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429.35</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14:paraId="03E91EA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53BC74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280AD0C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3DADF9E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2025年没有安排政府购买服务支出。</w:t>
      </w:r>
    </w:p>
    <w:p w14:paraId="172C4FFE">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29D0452A">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实验学校</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42119FD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730D372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9056F5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1、“2025_城乡义务教育生均公用经费_初中”项目。</w:t>
      </w:r>
    </w:p>
    <w:p w14:paraId="0572016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根据《义务教育经费保障机制改革实施办法》，我校在校初中生1693人，城乡义务教育生均公用经费-初中为：1693*940=1591420元。</w:t>
      </w:r>
    </w:p>
    <w:p w14:paraId="3CF7810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《义务教育经费保障机制改革实施办法》</w:t>
      </w:r>
    </w:p>
    <w:p w14:paraId="52875E9E">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rPr>
        <w:t>：淮北市实验学校。</w:t>
      </w:r>
    </w:p>
    <w:p w14:paraId="635251F8">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rPr>
        <w:t>：202</w:t>
      </w:r>
      <w:r>
        <w:rPr>
          <w:rFonts w:hint="eastAsia" w:ascii="仿宋_GB2312" w:hAnsi="楷体" w:eastAsia="仿宋_GB2312"/>
          <w:sz w:val="32"/>
          <w:szCs w:val="32"/>
          <w:lang w:val="en-US" w:eastAsia="zh-CN"/>
        </w:rPr>
        <w:t>5</w:t>
      </w:r>
      <w:r>
        <w:rPr>
          <w:rFonts w:hint="eastAsia" w:ascii="仿宋_GB2312" w:hAnsi="楷体" w:eastAsia="仿宋_GB2312"/>
          <w:sz w:val="32"/>
          <w:szCs w:val="32"/>
        </w:rPr>
        <w:t>01-202</w:t>
      </w:r>
      <w:r>
        <w:rPr>
          <w:rFonts w:hint="eastAsia" w:ascii="仿宋_GB2312" w:hAnsi="楷体" w:eastAsia="仿宋_GB2312"/>
          <w:sz w:val="32"/>
          <w:szCs w:val="32"/>
          <w:lang w:val="en-US" w:eastAsia="zh-CN"/>
        </w:rPr>
        <w:t>5</w:t>
      </w:r>
      <w:r>
        <w:rPr>
          <w:rFonts w:hint="eastAsia" w:ascii="仿宋_GB2312" w:hAnsi="楷体" w:eastAsia="仿宋_GB2312"/>
          <w:sz w:val="32"/>
          <w:szCs w:val="32"/>
        </w:rPr>
        <w:t>12。</w:t>
      </w:r>
    </w:p>
    <w:p w14:paraId="787888F1">
      <w:pPr>
        <w:adjustRightInd w:val="0"/>
        <w:snapToGrid w:val="0"/>
        <w:spacing w:line="600" w:lineRule="exact"/>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学校现有教职工</w:t>
      </w:r>
      <w:r>
        <w:rPr>
          <w:rFonts w:hint="eastAsia" w:ascii="仿宋_GB2312" w:hAnsi="仿宋" w:eastAsia="仿宋_GB2312"/>
          <w:sz w:val="32"/>
          <w:szCs w:val="32"/>
          <w:lang w:val="en-US" w:eastAsia="zh-CN"/>
        </w:rPr>
        <w:t>171</w:t>
      </w:r>
      <w:r>
        <w:rPr>
          <w:rFonts w:hint="eastAsia" w:ascii="仿宋_GB2312" w:hAnsi="仿宋" w:eastAsia="仿宋_GB2312"/>
          <w:sz w:val="32"/>
          <w:szCs w:val="32"/>
        </w:rPr>
        <w:t>人，在校学生约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。为保障日常工作顺利开展，教育教学工作正常运行，特设此项目。义务教育经费</w:t>
      </w:r>
      <w:r>
        <w:rPr>
          <w:rFonts w:hint="eastAsia" w:ascii="仿宋_GB2312" w:hAnsi="仿宋" w:eastAsia="仿宋_GB2312"/>
          <w:sz w:val="32"/>
          <w:szCs w:val="32"/>
          <w:lang w:val="en-US" w:eastAsia="zh-CN"/>
        </w:rPr>
        <w:t>163.64</w:t>
      </w:r>
      <w:r>
        <w:rPr>
          <w:rFonts w:hint="eastAsia" w:ascii="仿宋_GB2312" w:hAnsi="仿宋" w:eastAsia="仿宋_GB2312"/>
          <w:sz w:val="32"/>
          <w:szCs w:val="32"/>
        </w:rPr>
        <w:t>万元。</w:t>
      </w:r>
      <w:r>
        <w:rPr>
          <w:rFonts w:hint="eastAsia" w:ascii="仿宋_GB2312" w:hAnsi="仿宋" w:eastAsia="仿宋_GB2312"/>
          <w:sz w:val="32"/>
          <w:szCs w:val="32"/>
          <w:highlight w:val="none"/>
        </w:rPr>
        <w:t>经费预算如下采购：邮电费：</w:t>
      </w:r>
      <w:r>
        <w:rPr>
          <w:rFonts w:hint="eastAsia" w:ascii="仿宋_GB2312" w:hAnsi="仿宋" w:eastAsia="仿宋_GB2312"/>
          <w:sz w:val="32"/>
          <w:szCs w:val="32"/>
          <w:highlight w:val="none"/>
          <w:lang w:val="en-US" w:eastAsia="zh-CN"/>
        </w:rPr>
        <w:t>20.55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物业管理费78万元，</w:t>
      </w:r>
      <w:r>
        <w:rPr>
          <w:rFonts w:hint="eastAsia" w:ascii="仿宋_GB2312" w:hAnsi="仿宋" w:eastAsia="仿宋_GB2312"/>
          <w:sz w:val="32"/>
          <w:szCs w:val="32"/>
          <w:highlight w:val="none"/>
        </w:rPr>
        <w:t>维修(护)费：</w:t>
      </w:r>
      <w:r>
        <w:rPr>
          <w:rFonts w:hint="eastAsia" w:ascii="仿宋_GB2312" w:hAnsi="仿宋" w:eastAsia="仿宋_GB2312"/>
          <w:sz w:val="32"/>
          <w:szCs w:val="32"/>
          <w:highlight w:val="none"/>
          <w:lang w:val="en-US" w:eastAsia="zh-CN"/>
        </w:rPr>
        <w:t>59.18</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其他商品和服务支出：1.91万元，专用设备购置4万元</w:t>
      </w:r>
      <w:r>
        <w:rPr>
          <w:rFonts w:hint="eastAsia" w:ascii="仿宋_GB2312" w:hAnsi="仿宋" w:eastAsia="仿宋_GB2312"/>
          <w:sz w:val="32"/>
          <w:szCs w:val="32"/>
          <w:highlight w:val="none"/>
        </w:rPr>
        <w:t>。</w:t>
      </w:r>
    </w:p>
    <w:p w14:paraId="599FBA2B">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163.64万元。</w:t>
      </w:r>
    </w:p>
    <w:p w14:paraId="7A84F29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消除校园安全隐患，保障教育教学任务的正常开展，提高教学质量，加强教师基本功培训，打造“平安、美丽、和谐、智慧”校园。</w:t>
      </w:r>
    </w:p>
    <w:tbl>
      <w:tblPr>
        <w:tblStyle w:val="5"/>
        <w:tblW w:w="101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1110"/>
        <w:gridCol w:w="1185"/>
        <w:gridCol w:w="1785"/>
        <w:gridCol w:w="1185"/>
        <w:gridCol w:w="1095"/>
        <w:gridCol w:w="1485"/>
        <w:gridCol w:w="195"/>
        <w:gridCol w:w="1320"/>
      </w:tblGrid>
      <w:tr w14:paraId="44DA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0159" w:type="dxa"/>
            <w:gridSpan w:val="9"/>
            <w:tcBorders>
              <w:top w:val="nil"/>
              <w:left w:val="nil"/>
              <w:bottom w:val="nil"/>
              <w:right w:val="nil"/>
            </w:tcBorders>
            <w:shd w:val="clear" w:color="auto" w:fill="auto"/>
            <w:vAlign w:val="center"/>
          </w:tcPr>
          <w:p w14:paraId="51DF35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6"/>
                <w:szCs w:val="16"/>
                <w:u w:val="none"/>
                <w:lang w:val="en-US" w:eastAsia="zh-CN" w:bidi="ar"/>
              </w:rPr>
              <w:t>项目支出绩效目标申报表</w:t>
            </w:r>
          </w:p>
        </w:tc>
      </w:tr>
      <w:tr w14:paraId="4874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0159" w:type="dxa"/>
            <w:gridSpan w:val="9"/>
            <w:tcBorders>
              <w:top w:val="nil"/>
              <w:left w:val="nil"/>
              <w:bottom w:val="nil"/>
              <w:right w:val="nil"/>
            </w:tcBorders>
            <w:shd w:val="clear" w:color="auto" w:fill="auto"/>
            <w:vAlign w:val="center"/>
          </w:tcPr>
          <w:p w14:paraId="5E241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2025  年度）</w:t>
            </w:r>
          </w:p>
        </w:tc>
      </w:tr>
      <w:tr w14:paraId="6F4E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44" w:type="dxa"/>
            <w:gridSpan w:val="7"/>
            <w:tcBorders>
              <w:top w:val="nil"/>
              <w:left w:val="nil"/>
              <w:bottom w:val="nil"/>
              <w:right w:val="nil"/>
            </w:tcBorders>
            <w:shd w:val="clear" w:color="auto" w:fill="auto"/>
            <w:vAlign w:val="center"/>
          </w:tcPr>
          <w:p w14:paraId="024FE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项目责任人（签字）：</w:t>
            </w:r>
          </w:p>
        </w:tc>
        <w:tc>
          <w:tcPr>
            <w:tcW w:w="1515" w:type="dxa"/>
            <w:gridSpan w:val="2"/>
            <w:tcBorders>
              <w:top w:val="nil"/>
              <w:left w:val="nil"/>
              <w:bottom w:val="nil"/>
              <w:right w:val="nil"/>
            </w:tcBorders>
            <w:shd w:val="clear" w:color="auto" w:fill="auto"/>
            <w:vAlign w:val="center"/>
          </w:tcPr>
          <w:p w14:paraId="4407D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单位（盖章）：</w:t>
            </w:r>
          </w:p>
        </w:tc>
      </w:tr>
      <w:tr w14:paraId="06B4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3094" w:type="dxa"/>
            <w:gridSpan w:val="3"/>
            <w:tcBorders>
              <w:top w:val="single" w:color="000000" w:sz="4" w:space="0"/>
              <w:left w:val="single" w:color="000000" w:sz="4" w:space="0"/>
              <w:bottom w:val="single" w:color="000000" w:sz="4" w:space="0"/>
              <w:right w:val="nil"/>
            </w:tcBorders>
            <w:shd w:val="clear" w:color="auto" w:fill="auto"/>
            <w:vAlign w:val="center"/>
          </w:tcPr>
          <w:p w14:paraId="23EDB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项目名称</w:t>
            </w:r>
          </w:p>
        </w:tc>
        <w:tc>
          <w:tcPr>
            <w:tcW w:w="70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A18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2025_城乡义务教育生均公用经费_初中</w:t>
            </w:r>
          </w:p>
        </w:tc>
      </w:tr>
      <w:tr w14:paraId="76C8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094" w:type="dxa"/>
            <w:gridSpan w:val="3"/>
            <w:tcBorders>
              <w:top w:val="single" w:color="000000" w:sz="4" w:space="0"/>
              <w:left w:val="single" w:color="000000" w:sz="4" w:space="0"/>
              <w:bottom w:val="single" w:color="000000" w:sz="4" w:space="0"/>
              <w:right w:val="nil"/>
            </w:tcBorders>
            <w:shd w:val="clear" w:color="auto" w:fill="auto"/>
            <w:vAlign w:val="center"/>
          </w:tcPr>
          <w:p w14:paraId="6ECFB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主管部门及代码</w:t>
            </w:r>
          </w:p>
        </w:tc>
        <w:tc>
          <w:tcPr>
            <w:tcW w:w="2970" w:type="dxa"/>
            <w:gridSpan w:val="2"/>
            <w:tcBorders>
              <w:top w:val="single" w:color="000000" w:sz="4" w:space="0"/>
              <w:left w:val="single" w:color="000000" w:sz="4" w:space="0"/>
              <w:bottom w:val="single" w:color="000000" w:sz="4" w:space="0"/>
              <w:right w:val="nil"/>
            </w:tcBorders>
            <w:shd w:val="clear" w:color="auto" w:fill="auto"/>
            <w:vAlign w:val="center"/>
          </w:tcPr>
          <w:p w14:paraId="5A565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[065]淮北市教育局</w:t>
            </w:r>
          </w:p>
        </w:tc>
        <w:tc>
          <w:tcPr>
            <w:tcW w:w="2580" w:type="dxa"/>
            <w:gridSpan w:val="2"/>
            <w:tcBorders>
              <w:top w:val="single" w:color="000000" w:sz="4" w:space="0"/>
              <w:left w:val="single" w:color="000000" w:sz="4" w:space="0"/>
              <w:bottom w:val="single" w:color="000000" w:sz="4" w:space="0"/>
              <w:right w:val="nil"/>
            </w:tcBorders>
            <w:shd w:val="clear" w:color="auto" w:fill="auto"/>
            <w:vAlign w:val="center"/>
          </w:tcPr>
          <w:p w14:paraId="79AFD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实施单位</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C4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淮北市实验学校</w:t>
            </w:r>
          </w:p>
        </w:tc>
      </w:tr>
      <w:tr w14:paraId="7A37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3094" w:type="dxa"/>
            <w:gridSpan w:val="3"/>
            <w:tcBorders>
              <w:top w:val="single" w:color="000000" w:sz="4" w:space="0"/>
              <w:left w:val="single" w:color="000000" w:sz="4" w:space="0"/>
              <w:bottom w:val="single" w:color="000000" w:sz="4" w:space="0"/>
              <w:right w:val="nil"/>
            </w:tcBorders>
            <w:shd w:val="clear" w:color="auto" w:fill="auto"/>
            <w:vAlign w:val="center"/>
          </w:tcPr>
          <w:p w14:paraId="3BF6E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项目属性</w:t>
            </w:r>
          </w:p>
        </w:tc>
        <w:tc>
          <w:tcPr>
            <w:tcW w:w="2970" w:type="dxa"/>
            <w:gridSpan w:val="2"/>
            <w:tcBorders>
              <w:top w:val="single" w:color="000000" w:sz="4" w:space="0"/>
              <w:left w:val="single" w:color="000000" w:sz="4" w:space="0"/>
              <w:bottom w:val="single" w:color="000000" w:sz="4" w:space="0"/>
              <w:right w:val="nil"/>
            </w:tcBorders>
            <w:shd w:val="clear" w:color="auto" w:fill="auto"/>
            <w:vAlign w:val="center"/>
          </w:tcPr>
          <w:p w14:paraId="210D3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一次性项目</w:t>
            </w:r>
          </w:p>
        </w:tc>
        <w:tc>
          <w:tcPr>
            <w:tcW w:w="2580" w:type="dxa"/>
            <w:gridSpan w:val="2"/>
            <w:tcBorders>
              <w:top w:val="single" w:color="000000" w:sz="4" w:space="0"/>
              <w:left w:val="single" w:color="000000" w:sz="4" w:space="0"/>
              <w:bottom w:val="single" w:color="000000" w:sz="4" w:space="0"/>
              <w:right w:val="nil"/>
            </w:tcBorders>
            <w:shd w:val="clear" w:color="auto" w:fill="auto"/>
            <w:vAlign w:val="center"/>
          </w:tcPr>
          <w:p w14:paraId="390C5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项目期</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6E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99年 </w:t>
            </w:r>
          </w:p>
        </w:tc>
      </w:tr>
      <w:tr w14:paraId="3932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09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5355E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7CC5E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中期资金总额：</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163A59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159.14 </w:t>
            </w:r>
          </w:p>
        </w:tc>
        <w:tc>
          <w:tcPr>
            <w:tcW w:w="2580" w:type="dxa"/>
            <w:gridSpan w:val="2"/>
            <w:tcBorders>
              <w:top w:val="single" w:color="000000" w:sz="4" w:space="0"/>
              <w:left w:val="single" w:color="000000" w:sz="4" w:space="0"/>
              <w:bottom w:val="single" w:color="000000" w:sz="4" w:space="0"/>
              <w:right w:val="nil"/>
            </w:tcBorders>
            <w:shd w:val="clear" w:color="auto" w:fill="auto"/>
            <w:vAlign w:val="center"/>
          </w:tcPr>
          <w:p w14:paraId="794E5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年度资金总额：</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97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163.64 </w:t>
            </w:r>
          </w:p>
        </w:tc>
      </w:tr>
      <w:tr w14:paraId="5D91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309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667C1780">
            <w:pPr>
              <w:jc w:val="center"/>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72726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其中：财政拨款</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607089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159.14 </w:t>
            </w:r>
          </w:p>
        </w:tc>
        <w:tc>
          <w:tcPr>
            <w:tcW w:w="2580" w:type="dxa"/>
            <w:gridSpan w:val="2"/>
            <w:tcBorders>
              <w:top w:val="single" w:color="000000" w:sz="4" w:space="0"/>
              <w:left w:val="single" w:color="000000" w:sz="4" w:space="0"/>
              <w:bottom w:val="single" w:color="000000" w:sz="4" w:space="0"/>
              <w:right w:val="nil"/>
            </w:tcBorders>
            <w:shd w:val="clear" w:color="auto" w:fill="auto"/>
            <w:vAlign w:val="center"/>
          </w:tcPr>
          <w:p w14:paraId="330B7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其中：财政拨款</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ED8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26.14 </w:t>
            </w:r>
          </w:p>
        </w:tc>
      </w:tr>
      <w:tr w14:paraId="57711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09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2C26D355">
            <w:pPr>
              <w:jc w:val="center"/>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12E38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3A0CED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0.00  </w:t>
            </w:r>
          </w:p>
        </w:tc>
        <w:tc>
          <w:tcPr>
            <w:tcW w:w="2580" w:type="dxa"/>
            <w:gridSpan w:val="2"/>
            <w:tcBorders>
              <w:top w:val="single" w:color="000000" w:sz="4" w:space="0"/>
              <w:left w:val="single" w:color="000000" w:sz="4" w:space="0"/>
              <w:bottom w:val="single" w:color="000000" w:sz="4" w:space="0"/>
              <w:right w:val="nil"/>
            </w:tcBorders>
            <w:shd w:val="clear" w:color="auto" w:fill="auto"/>
            <w:vAlign w:val="center"/>
          </w:tcPr>
          <w:p w14:paraId="25DED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C80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137.50 </w:t>
            </w:r>
          </w:p>
        </w:tc>
      </w:tr>
      <w:tr w14:paraId="125D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799" w:type="dxa"/>
            <w:vMerge w:val="restart"/>
            <w:tcBorders>
              <w:top w:val="single" w:color="000000" w:sz="4" w:space="0"/>
              <w:left w:val="single" w:color="000000" w:sz="4" w:space="0"/>
              <w:bottom w:val="single" w:color="000000" w:sz="4" w:space="0"/>
              <w:right w:val="nil"/>
            </w:tcBorders>
            <w:shd w:val="clear" w:color="auto" w:fill="auto"/>
            <w:vAlign w:val="center"/>
          </w:tcPr>
          <w:p w14:paraId="117E5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5265" w:type="dxa"/>
            <w:gridSpan w:val="4"/>
            <w:tcBorders>
              <w:top w:val="single" w:color="000000" w:sz="4" w:space="0"/>
              <w:left w:val="single" w:color="000000" w:sz="4" w:space="0"/>
              <w:bottom w:val="single" w:color="000000" w:sz="4" w:space="0"/>
              <w:right w:val="nil"/>
            </w:tcBorders>
            <w:shd w:val="clear" w:color="auto" w:fill="auto"/>
            <w:vAlign w:val="center"/>
          </w:tcPr>
          <w:p w14:paraId="52E8B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中期目标（2025年—2123年）</w:t>
            </w:r>
          </w:p>
        </w:tc>
        <w:tc>
          <w:tcPr>
            <w:tcW w:w="4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A54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年度目标</w:t>
            </w:r>
          </w:p>
        </w:tc>
      </w:tr>
      <w:tr w14:paraId="66A1A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799" w:type="dxa"/>
            <w:vMerge w:val="continue"/>
            <w:tcBorders>
              <w:top w:val="single" w:color="000000" w:sz="4" w:space="0"/>
              <w:left w:val="single" w:color="000000" w:sz="4" w:space="0"/>
              <w:bottom w:val="single" w:color="000000" w:sz="4" w:space="0"/>
              <w:right w:val="nil"/>
            </w:tcBorders>
            <w:shd w:val="clear" w:color="auto" w:fill="auto"/>
            <w:vAlign w:val="center"/>
          </w:tcPr>
          <w:p w14:paraId="251EDA25">
            <w:pPr>
              <w:jc w:val="center"/>
              <w:rPr>
                <w:rFonts w:hint="eastAsia" w:ascii="宋体" w:hAnsi="宋体" w:eastAsia="宋体" w:cs="宋体"/>
                <w:i w:val="0"/>
                <w:iCs w:val="0"/>
                <w:color w:val="000000"/>
                <w:sz w:val="20"/>
                <w:szCs w:val="20"/>
                <w:u w:val="none"/>
              </w:rPr>
            </w:pPr>
          </w:p>
        </w:tc>
        <w:tc>
          <w:tcPr>
            <w:tcW w:w="5265" w:type="dxa"/>
            <w:gridSpan w:val="4"/>
            <w:tcBorders>
              <w:top w:val="single" w:color="000000" w:sz="4" w:space="0"/>
              <w:left w:val="single" w:color="000000" w:sz="4" w:space="0"/>
              <w:bottom w:val="single" w:color="000000" w:sz="4" w:space="0"/>
              <w:right w:val="nil"/>
            </w:tcBorders>
            <w:shd w:val="clear" w:color="auto" w:fill="auto"/>
            <w:vAlign w:val="center"/>
          </w:tcPr>
          <w:p w14:paraId="4BF2A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消除校园安全隐患，保障教育教学任务的正常开展，提高教学质量，加强教师基本功培训，打造“平安、美丽、和谐、智慧”校园。</w:t>
            </w:r>
          </w:p>
        </w:tc>
        <w:tc>
          <w:tcPr>
            <w:tcW w:w="4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FC3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消除校园安全隐患，保障教育教学任务的正常开展，提高教学质量，加强教师基本功培训，打造“平安、美丽、和谐、智慧”校园。</w:t>
            </w:r>
          </w:p>
        </w:tc>
      </w:tr>
      <w:tr w14:paraId="50D1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A1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1110" w:type="dxa"/>
            <w:tcBorders>
              <w:top w:val="single" w:color="000000" w:sz="4" w:space="0"/>
              <w:left w:val="nil"/>
              <w:bottom w:val="single" w:color="000000" w:sz="4" w:space="0"/>
              <w:right w:val="nil"/>
            </w:tcBorders>
            <w:shd w:val="clear" w:color="auto" w:fill="auto"/>
            <w:vAlign w:val="center"/>
          </w:tcPr>
          <w:p w14:paraId="35667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一级指标</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5CF3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二级指标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1BCB5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三级指标</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0E4DB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指标值</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0FCAE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二级指标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6723A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三级指标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9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指标值</w:t>
            </w:r>
          </w:p>
        </w:tc>
      </w:tr>
      <w:tr w14:paraId="4207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DF6AA">
            <w:pPr>
              <w:jc w:val="center"/>
              <w:rPr>
                <w:rFonts w:hint="eastAsia" w:ascii="宋体" w:hAnsi="宋体" w:eastAsia="宋体" w:cs="宋体"/>
                <w:i w:val="0"/>
                <w:iCs w:val="0"/>
                <w:color w:val="000000"/>
                <w:sz w:val="20"/>
                <w:szCs w:val="20"/>
                <w:u w:val="none"/>
              </w:rPr>
            </w:pPr>
          </w:p>
        </w:tc>
        <w:tc>
          <w:tcPr>
            <w:tcW w:w="1110" w:type="dxa"/>
            <w:vMerge w:val="restart"/>
            <w:tcBorders>
              <w:top w:val="single" w:color="000000" w:sz="4" w:space="0"/>
              <w:left w:val="nil"/>
              <w:bottom w:val="single" w:color="000000" w:sz="4" w:space="0"/>
              <w:right w:val="nil"/>
            </w:tcBorders>
            <w:shd w:val="clear" w:color="auto" w:fill="auto"/>
            <w:vAlign w:val="center"/>
          </w:tcPr>
          <w:p w14:paraId="0E307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产出指标</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6CB62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数量指标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59E34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2025_城乡义务教育生均公用经费_初中</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62E23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≥1591420元</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52D27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数量指标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26959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2025_城乡义务教育生均公用经费_初中</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D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≥1591420元</w:t>
            </w:r>
          </w:p>
        </w:tc>
      </w:tr>
      <w:tr w14:paraId="0A33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75421">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nil"/>
              <w:bottom w:val="single" w:color="000000" w:sz="4" w:space="0"/>
              <w:right w:val="nil"/>
            </w:tcBorders>
            <w:shd w:val="clear" w:color="auto" w:fill="auto"/>
            <w:vAlign w:val="center"/>
          </w:tcPr>
          <w:p w14:paraId="02B06217">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226EF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质量指标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34F45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经费支出合理性</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6200A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严格执行相关财经法规、政策</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759BF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质量指标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3DE00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经费支出合理性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4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严格执行相关财经法规、政策</w:t>
            </w:r>
          </w:p>
        </w:tc>
      </w:tr>
      <w:tr w14:paraId="418E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EF2C5">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nil"/>
              <w:bottom w:val="single" w:color="000000" w:sz="4" w:space="0"/>
              <w:right w:val="nil"/>
            </w:tcBorders>
            <w:shd w:val="clear" w:color="auto" w:fill="auto"/>
            <w:vAlign w:val="center"/>
          </w:tcPr>
          <w:p w14:paraId="008EA1E1">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299C8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时效指标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1CE76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经费下达时间</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6864B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准时下达</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195FE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时效指标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1A932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经费下达时间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D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准时下达</w:t>
            </w:r>
          </w:p>
        </w:tc>
      </w:tr>
      <w:tr w14:paraId="1818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F3886">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nil"/>
              <w:bottom w:val="single" w:color="000000" w:sz="4" w:space="0"/>
              <w:right w:val="nil"/>
            </w:tcBorders>
            <w:shd w:val="clear" w:color="auto" w:fill="auto"/>
            <w:vAlign w:val="center"/>
          </w:tcPr>
          <w:p w14:paraId="24310AC7">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6E107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成本指标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26F50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日常运转</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66DB9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节约开支，保障日常运转</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76618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成本指标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68471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日常运转</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6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节约开支，保障日常运转</w:t>
            </w:r>
          </w:p>
        </w:tc>
      </w:tr>
      <w:tr w14:paraId="3AA5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5EF39">
            <w:pPr>
              <w:jc w:val="center"/>
              <w:rPr>
                <w:rFonts w:hint="eastAsia" w:ascii="宋体" w:hAnsi="宋体" w:eastAsia="宋体" w:cs="宋体"/>
                <w:i w:val="0"/>
                <w:iCs w:val="0"/>
                <w:color w:val="000000"/>
                <w:sz w:val="20"/>
                <w:szCs w:val="20"/>
                <w:u w:val="none"/>
              </w:rPr>
            </w:pPr>
          </w:p>
        </w:tc>
        <w:tc>
          <w:tcPr>
            <w:tcW w:w="1110" w:type="dxa"/>
            <w:vMerge w:val="restart"/>
            <w:tcBorders>
              <w:top w:val="single" w:color="000000" w:sz="4" w:space="0"/>
              <w:left w:val="nil"/>
              <w:bottom w:val="single" w:color="000000" w:sz="4" w:space="0"/>
              <w:right w:val="nil"/>
            </w:tcBorders>
            <w:shd w:val="clear" w:color="auto" w:fill="auto"/>
            <w:vAlign w:val="center"/>
          </w:tcPr>
          <w:p w14:paraId="2C780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效益指标</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674E2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141FB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开源节流</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4333F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用最少的资金完成更多的任务</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36259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0CAE8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开源节流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A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用最少的资金完成更多的任务</w:t>
            </w:r>
          </w:p>
        </w:tc>
      </w:tr>
      <w:tr w14:paraId="30D5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06BA5">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nil"/>
              <w:bottom w:val="single" w:color="000000" w:sz="4" w:space="0"/>
              <w:right w:val="nil"/>
            </w:tcBorders>
            <w:shd w:val="clear" w:color="auto" w:fill="auto"/>
            <w:vAlign w:val="center"/>
          </w:tcPr>
          <w:p w14:paraId="1EB35ACA">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69006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4D4FB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义务教育薄弱环节改善和能力提升</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16E81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加强教师队伍建设和学生素质的提高</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6339A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796EA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义务教育薄弱环节改善和能力提升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1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加强教师队伍建设和学生素质的提高</w:t>
            </w:r>
          </w:p>
        </w:tc>
      </w:tr>
      <w:tr w14:paraId="54CE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E5C21">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nil"/>
              <w:bottom w:val="single" w:color="000000" w:sz="4" w:space="0"/>
              <w:right w:val="nil"/>
            </w:tcBorders>
            <w:shd w:val="clear" w:color="auto" w:fill="auto"/>
            <w:vAlign w:val="center"/>
          </w:tcPr>
          <w:p w14:paraId="5301C448">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09835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48348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消除安全隐患，美化校园环境</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57E99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努力打造安全、美好的校园环境</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5160C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275DF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消除安全隐患，美化校园环境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0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努力打造安全、美好的校园环境</w:t>
            </w:r>
          </w:p>
        </w:tc>
      </w:tr>
      <w:tr w14:paraId="22C0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A6720">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nil"/>
              <w:bottom w:val="single" w:color="000000" w:sz="4" w:space="0"/>
              <w:right w:val="nil"/>
            </w:tcBorders>
            <w:shd w:val="clear" w:color="auto" w:fill="auto"/>
            <w:vAlign w:val="center"/>
          </w:tcPr>
          <w:p w14:paraId="4CB7C5E3">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75155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28397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城乡义务教育补助经费长效管理机制</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0B857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加强学校内控机制，完善各个部门及校园制度建设</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77DBE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2B776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城乡义务教育补助经费长效管理机制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C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加强学校内控机制，完善各个部门及校园制度建设</w:t>
            </w:r>
          </w:p>
        </w:tc>
      </w:tr>
      <w:tr w14:paraId="1511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71F7">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nil"/>
              <w:bottom w:val="single" w:color="000000" w:sz="4" w:space="0"/>
              <w:right w:val="nil"/>
            </w:tcBorders>
            <w:shd w:val="clear" w:color="auto" w:fill="auto"/>
            <w:vAlign w:val="center"/>
          </w:tcPr>
          <w:p w14:paraId="30F70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7CE8B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14:paraId="1D4D0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家长和学生满意度</w:t>
            </w:r>
          </w:p>
        </w:tc>
        <w:tc>
          <w:tcPr>
            <w:tcW w:w="1185" w:type="dxa"/>
            <w:tcBorders>
              <w:top w:val="single" w:color="000000" w:sz="4" w:space="0"/>
              <w:left w:val="single" w:color="000000" w:sz="4" w:space="0"/>
              <w:bottom w:val="single" w:color="000000" w:sz="4" w:space="0"/>
              <w:right w:val="nil"/>
            </w:tcBorders>
            <w:shd w:val="clear" w:color="auto" w:fill="auto"/>
            <w:vAlign w:val="center"/>
          </w:tcPr>
          <w:p w14:paraId="4ECC9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争取让更多的学生和家长爱上实验学校</w:t>
            </w:r>
          </w:p>
        </w:tc>
        <w:tc>
          <w:tcPr>
            <w:tcW w:w="1095" w:type="dxa"/>
            <w:tcBorders>
              <w:top w:val="single" w:color="000000" w:sz="4" w:space="0"/>
              <w:left w:val="single" w:color="000000" w:sz="4" w:space="0"/>
              <w:bottom w:val="single" w:color="000000" w:sz="4" w:space="0"/>
              <w:right w:val="nil"/>
            </w:tcBorders>
            <w:shd w:val="clear" w:color="auto" w:fill="auto"/>
            <w:vAlign w:val="center"/>
          </w:tcPr>
          <w:p w14:paraId="10AB9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14:paraId="0A47D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家长和学生满意度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D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争取让更多的学生和家长爱上实验学校</w:t>
            </w:r>
          </w:p>
        </w:tc>
      </w:tr>
    </w:tbl>
    <w:p w14:paraId="09BB3D4A">
      <w:pPr>
        <w:ind w:firstLine="720" w:firstLineChars="200"/>
        <w:rPr>
          <w:rFonts w:ascii="TimesNewRoman" w:hAnsi="TimesNewRoman" w:eastAsia="仿宋_GB2312" w:cs="TimesNewRoman"/>
          <w:kern w:val="0"/>
          <w:sz w:val="36"/>
          <w:szCs w:val="36"/>
        </w:rPr>
      </w:pPr>
    </w:p>
    <w:p w14:paraId="61645F70">
      <w:pPr>
        <w:ind w:firstLine="420" w:firstLineChars="200"/>
      </w:pPr>
    </w:p>
    <w:p w14:paraId="520B392C">
      <w:pPr>
        <w:ind w:firstLine="420" w:firstLineChars="200"/>
      </w:pPr>
    </w:p>
    <w:p w14:paraId="52AF1E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2、“2025_城乡义务教育生均公用经费_小学”项目。</w:t>
      </w:r>
    </w:p>
    <w:p w14:paraId="0C2A64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根据《义务教育经费保障机制改革实施办法》，我校在校小学生2794人，城乡义务教育生均公用经费-小学为：2794*720=2011680元。</w:t>
      </w:r>
    </w:p>
    <w:p w14:paraId="2655B40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《义务教育经费保障机制改革实施办法》</w:t>
      </w:r>
      <w:r>
        <w:rPr>
          <w:rFonts w:hint="eastAsia" w:ascii="TimesNewRoman" w:hAnsi="TimesNewRoman" w:eastAsia="仿宋_GB2312" w:cs="TimesNewRoman"/>
          <w:kern w:val="0"/>
          <w:sz w:val="32"/>
          <w:szCs w:val="32"/>
          <w:lang w:eastAsia="zh-CN"/>
        </w:rPr>
        <w:t>。</w:t>
      </w:r>
    </w:p>
    <w:p w14:paraId="4FEF343B">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淮北市实验学校。</w:t>
      </w:r>
    </w:p>
    <w:p w14:paraId="4E2B7B8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202501-202512。</w:t>
      </w:r>
    </w:p>
    <w:p w14:paraId="19B46609">
      <w:pPr>
        <w:adjustRightInd w:val="0"/>
        <w:snapToGrid w:val="0"/>
        <w:spacing w:line="600" w:lineRule="exact"/>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学校现有教职工</w:t>
      </w:r>
      <w:r>
        <w:rPr>
          <w:rFonts w:hint="eastAsia" w:ascii="仿宋_GB2312" w:hAnsi="仿宋" w:eastAsia="仿宋_GB2312"/>
          <w:sz w:val="32"/>
          <w:szCs w:val="32"/>
          <w:lang w:val="en-US" w:eastAsia="zh-CN"/>
        </w:rPr>
        <w:t>171</w:t>
      </w:r>
      <w:r>
        <w:rPr>
          <w:rFonts w:hint="eastAsia" w:ascii="仿宋_GB2312" w:hAnsi="仿宋" w:eastAsia="仿宋_GB2312"/>
          <w:sz w:val="32"/>
          <w:szCs w:val="32"/>
        </w:rPr>
        <w:t>人，在校学生约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。为保障日常工作顺利开展，教育教学工作正常运行，特设此项目。义务教育经费</w:t>
      </w:r>
      <w:r>
        <w:rPr>
          <w:rFonts w:hint="eastAsia" w:ascii="仿宋_GB2312" w:hAnsi="仿宋" w:eastAsia="仿宋_GB2312"/>
          <w:sz w:val="32"/>
          <w:szCs w:val="32"/>
          <w:lang w:val="en-US" w:eastAsia="zh-CN"/>
        </w:rPr>
        <w:t>202.70</w:t>
      </w:r>
      <w:r>
        <w:rPr>
          <w:rFonts w:hint="eastAsia" w:ascii="仿宋_GB2312" w:hAnsi="仿宋" w:eastAsia="仿宋_GB2312"/>
          <w:sz w:val="32"/>
          <w:szCs w:val="32"/>
        </w:rPr>
        <w:t>万元。</w:t>
      </w:r>
      <w:r>
        <w:rPr>
          <w:rFonts w:hint="eastAsia" w:ascii="仿宋_GB2312" w:hAnsi="仿宋" w:eastAsia="仿宋_GB2312"/>
          <w:sz w:val="32"/>
          <w:szCs w:val="32"/>
          <w:highlight w:val="none"/>
        </w:rPr>
        <w:t>经费预算如下采购：办公费：</w:t>
      </w:r>
      <w:r>
        <w:rPr>
          <w:rFonts w:hint="eastAsia" w:ascii="仿宋_GB2312" w:hAnsi="仿宋" w:eastAsia="仿宋_GB2312"/>
          <w:sz w:val="32"/>
          <w:szCs w:val="32"/>
          <w:highlight w:val="none"/>
          <w:lang w:val="en-US" w:eastAsia="zh-CN"/>
        </w:rPr>
        <w:t>9.90</w:t>
      </w:r>
      <w:r>
        <w:rPr>
          <w:rFonts w:hint="eastAsia" w:ascii="仿宋_GB2312" w:hAnsi="仿宋" w:eastAsia="仿宋_GB2312"/>
          <w:sz w:val="32"/>
          <w:szCs w:val="32"/>
          <w:highlight w:val="none"/>
        </w:rPr>
        <w:t>万元，水费：</w:t>
      </w:r>
      <w:r>
        <w:rPr>
          <w:rFonts w:hint="eastAsia" w:ascii="仿宋_GB2312" w:hAnsi="仿宋" w:eastAsia="仿宋_GB2312"/>
          <w:sz w:val="32"/>
          <w:szCs w:val="32"/>
          <w:highlight w:val="none"/>
          <w:lang w:val="en-US" w:eastAsia="zh-CN"/>
        </w:rPr>
        <w:t>5.00</w:t>
      </w:r>
      <w:r>
        <w:rPr>
          <w:rFonts w:hint="eastAsia" w:ascii="仿宋_GB2312" w:hAnsi="仿宋" w:eastAsia="仿宋_GB2312"/>
          <w:sz w:val="32"/>
          <w:szCs w:val="32"/>
          <w:highlight w:val="none"/>
        </w:rPr>
        <w:t>万元，电费：</w:t>
      </w:r>
      <w:r>
        <w:rPr>
          <w:rFonts w:hint="eastAsia" w:ascii="仿宋_GB2312" w:hAnsi="仿宋" w:eastAsia="仿宋_GB2312"/>
          <w:sz w:val="32"/>
          <w:szCs w:val="32"/>
          <w:highlight w:val="none"/>
          <w:lang w:val="en-US" w:eastAsia="zh-CN"/>
        </w:rPr>
        <w:t>17.70</w:t>
      </w:r>
      <w:r>
        <w:rPr>
          <w:rFonts w:hint="eastAsia" w:ascii="仿宋_GB2312" w:hAnsi="仿宋" w:eastAsia="仿宋_GB2312"/>
          <w:sz w:val="32"/>
          <w:szCs w:val="32"/>
          <w:highlight w:val="none"/>
        </w:rPr>
        <w:t>万元，邮电费：</w:t>
      </w:r>
      <w:r>
        <w:rPr>
          <w:rFonts w:hint="eastAsia" w:ascii="仿宋_GB2312" w:hAnsi="仿宋" w:eastAsia="仿宋_GB2312"/>
          <w:sz w:val="32"/>
          <w:szCs w:val="32"/>
          <w:highlight w:val="none"/>
          <w:lang w:val="en-US" w:eastAsia="zh-CN"/>
        </w:rPr>
        <w:t>9.45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差旅费</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26.10</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维修(护)费：</w:t>
      </w:r>
      <w:r>
        <w:rPr>
          <w:rFonts w:hint="eastAsia" w:ascii="仿宋_GB2312" w:hAnsi="仿宋" w:eastAsia="仿宋_GB2312"/>
          <w:sz w:val="32"/>
          <w:szCs w:val="32"/>
          <w:highlight w:val="none"/>
          <w:lang w:val="en-US" w:eastAsia="zh-CN"/>
        </w:rPr>
        <w:t>38.06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培训费：3.60万元，专用材料费：5.98万元，委托业务费：2.00万元，其他商品和服务支出：19.69万元，办公设备购置：60.89万元，专用设备购置4.34万元</w:t>
      </w:r>
      <w:r>
        <w:rPr>
          <w:rFonts w:hint="eastAsia" w:ascii="仿宋_GB2312" w:hAnsi="仿宋" w:eastAsia="仿宋_GB2312"/>
          <w:sz w:val="32"/>
          <w:szCs w:val="32"/>
          <w:highlight w:val="none"/>
        </w:rPr>
        <w:t>。</w:t>
      </w:r>
    </w:p>
    <w:p w14:paraId="55AE371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202.70万元。</w:t>
      </w:r>
    </w:p>
    <w:p w14:paraId="43C41F9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仿宋_GB2312" w:hAnsi="楷体" w:eastAsia="仿宋_GB2312"/>
          <w:sz w:val="32"/>
          <w:szCs w:val="32"/>
        </w:rPr>
        <w:t>项目在计划时间内完成，资金测算准确执行，严格执行成本控制，同时保质保量符合环保标准，消除校园安全隐患，保障教育教学任务的正常开展，提高教学质量，加强教师基本功培训，打造“平安、美丽、和谐、智慧”校园。</w:t>
      </w:r>
    </w:p>
    <w:tbl>
      <w:tblPr>
        <w:tblStyle w:val="5"/>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6"/>
        <w:gridCol w:w="635"/>
        <w:gridCol w:w="636"/>
        <w:gridCol w:w="2724"/>
        <w:gridCol w:w="1460"/>
        <w:gridCol w:w="638"/>
        <w:gridCol w:w="2004"/>
        <w:gridCol w:w="505"/>
        <w:gridCol w:w="1112"/>
      </w:tblGrid>
      <w:tr w14:paraId="1377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0083" w:type="dxa"/>
            <w:gridSpan w:val="9"/>
            <w:tcBorders>
              <w:top w:val="nil"/>
              <w:left w:val="nil"/>
              <w:bottom w:val="nil"/>
              <w:right w:val="nil"/>
            </w:tcBorders>
            <w:shd w:val="clear" w:color="auto" w:fill="auto"/>
            <w:vAlign w:val="center"/>
          </w:tcPr>
          <w:p w14:paraId="7F5284C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项目支出绩效目标申报表</w:t>
            </w:r>
          </w:p>
        </w:tc>
      </w:tr>
      <w:tr w14:paraId="30EB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0083" w:type="dxa"/>
            <w:gridSpan w:val="9"/>
            <w:tcBorders>
              <w:top w:val="nil"/>
              <w:left w:val="nil"/>
              <w:bottom w:val="nil"/>
              <w:right w:val="nil"/>
            </w:tcBorders>
            <w:shd w:val="clear" w:color="auto" w:fill="auto"/>
            <w:vAlign w:val="center"/>
          </w:tcPr>
          <w:p w14:paraId="35AB87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2025  年度）</w:t>
            </w:r>
          </w:p>
        </w:tc>
      </w:tr>
      <w:tr w14:paraId="2AA9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438" w:type="dxa"/>
            <w:gridSpan w:val="7"/>
            <w:tcBorders>
              <w:top w:val="nil"/>
              <w:left w:val="nil"/>
              <w:bottom w:val="nil"/>
              <w:right w:val="nil"/>
            </w:tcBorders>
            <w:shd w:val="clear" w:color="auto" w:fill="auto"/>
            <w:vAlign w:val="center"/>
          </w:tcPr>
          <w:p w14:paraId="68F92C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项目责任人（签字）：</w:t>
            </w:r>
          </w:p>
        </w:tc>
        <w:tc>
          <w:tcPr>
            <w:tcW w:w="1645" w:type="dxa"/>
            <w:gridSpan w:val="2"/>
            <w:tcBorders>
              <w:top w:val="nil"/>
              <w:left w:val="nil"/>
              <w:bottom w:val="nil"/>
              <w:right w:val="nil"/>
            </w:tcBorders>
            <w:shd w:val="clear" w:color="auto" w:fill="auto"/>
            <w:vAlign w:val="center"/>
          </w:tcPr>
          <w:p w14:paraId="3B550FE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单位（盖章）：</w:t>
            </w:r>
          </w:p>
        </w:tc>
      </w:tr>
      <w:tr w14:paraId="505E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55" w:type="dxa"/>
            <w:gridSpan w:val="3"/>
            <w:tcBorders>
              <w:top w:val="single" w:color="000000" w:sz="4" w:space="0"/>
              <w:left w:val="single" w:color="000000" w:sz="4" w:space="0"/>
              <w:bottom w:val="single" w:color="000000" w:sz="4" w:space="0"/>
              <w:right w:val="nil"/>
            </w:tcBorders>
            <w:shd w:val="clear" w:color="auto" w:fill="auto"/>
            <w:vAlign w:val="center"/>
          </w:tcPr>
          <w:p w14:paraId="55D6E5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8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96F64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2025_城乡义务教育生均公用经费_小学</w:t>
            </w:r>
          </w:p>
        </w:tc>
      </w:tr>
      <w:tr w14:paraId="2A22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55" w:type="dxa"/>
            <w:gridSpan w:val="3"/>
            <w:tcBorders>
              <w:top w:val="single" w:color="000000" w:sz="4" w:space="0"/>
              <w:left w:val="single" w:color="000000" w:sz="4" w:space="0"/>
              <w:bottom w:val="single" w:color="000000" w:sz="4" w:space="0"/>
              <w:right w:val="nil"/>
            </w:tcBorders>
            <w:shd w:val="clear" w:color="auto" w:fill="auto"/>
            <w:vAlign w:val="center"/>
          </w:tcPr>
          <w:p w14:paraId="4DFCE09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主管部门及代码</w:t>
            </w:r>
          </w:p>
        </w:tc>
        <w:tc>
          <w:tcPr>
            <w:tcW w:w="4283" w:type="dxa"/>
            <w:gridSpan w:val="2"/>
            <w:tcBorders>
              <w:top w:val="single" w:color="000000" w:sz="4" w:space="0"/>
              <w:left w:val="single" w:color="000000" w:sz="4" w:space="0"/>
              <w:bottom w:val="single" w:color="000000" w:sz="4" w:space="0"/>
              <w:right w:val="nil"/>
            </w:tcBorders>
            <w:shd w:val="clear" w:color="auto" w:fill="auto"/>
            <w:vAlign w:val="center"/>
          </w:tcPr>
          <w:p w14:paraId="619973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[065]淮北市教育局</w:t>
            </w:r>
          </w:p>
        </w:tc>
        <w:tc>
          <w:tcPr>
            <w:tcW w:w="2700" w:type="dxa"/>
            <w:gridSpan w:val="2"/>
            <w:tcBorders>
              <w:top w:val="single" w:color="000000" w:sz="4" w:space="0"/>
              <w:left w:val="single" w:color="000000" w:sz="4" w:space="0"/>
              <w:bottom w:val="single" w:color="000000" w:sz="4" w:space="0"/>
              <w:right w:val="nil"/>
            </w:tcBorders>
            <w:shd w:val="clear" w:color="auto" w:fill="auto"/>
            <w:vAlign w:val="center"/>
          </w:tcPr>
          <w:p w14:paraId="6CF79E0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EAC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淮北市实验学校</w:t>
            </w:r>
          </w:p>
        </w:tc>
      </w:tr>
      <w:tr w14:paraId="1607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55" w:type="dxa"/>
            <w:gridSpan w:val="3"/>
            <w:tcBorders>
              <w:top w:val="single" w:color="000000" w:sz="4" w:space="0"/>
              <w:left w:val="single" w:color="000000" w:sz="4" w:space="0"/>
              <w:bottom w:val="single" w:color="000000" w:sz="4" w:space="0"/>
              <w:right w:val="nil"/>
            </w:tcBorders>
            <w:shd w:val="clear" w:color="auto" w:fill="auto"/>
            <w:vAlign w:val="center"/>
          </w:tcPr>
          <w:p w14:paraId="3BA1F31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项目属性</w:t>
            </w:r>
          </w:p>
        </w:tc>
        <w:tc>
          <w:tcPr>
            <w:tcW w:w="4283" w:type="dxa"/>
            <w:gridSpan w:val="2"/>
            <w:tcBorders>
              <w:top w:val="single" w:color="000000" w:sz="4" w:space="0"/>
              <w:left w:val="single" w:color="000000" w:sz="4" w:space="0"/>
              <w:bottom w:val="single" w:color="000000" w:sz="4" w:space="0"/>
              <w:right w:val="nil"/>
            </w:tcBorders>
            <w:shd w:val="clear" w:color="auto" w:fill="auto"/>
            <w:vAlign w:val="center"/>
          </w:tcPr>
          <w:p w14:paraId="6CBDC0B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一次性项目</w:t>
            </w:r>
          </w:p>
        </w:tc>
        <w:tc>
          <w:tcPr>
            <w:tcW w:w="2700" w:type="dxa"/>
            <w:gridSpan w:val="2"/>
            <w:tcBorders>
              <w:top w:val="single" w:color="000000" w:sz="4" w:space="0"/>
              <w:left w:val="single" w:color="000000" w:sz="4" w:space="0"/>
              <w:bottom w:val="single" w:color="000000" w:sz="4" w:space="0"/>
              <w:right w:val="nil"/>
            </w:tcBorders>
            <w:shd w:val="clear" w:color="auto" w:fill="auto"/>
            <w:vAlign w:val="center"/>
          </w:tcPr>
          <w:p w14:paraId="0A0B9F5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项目期</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C89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99年 </w:t>
            </w:r>
          </w:p>
        </w:tc>
      </w:tr>
      <w:tr w14:paraId="6930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19446C9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59FA89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中期资金总额：</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0DB3235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201.17 </w:t>
            </w:r>
          </w:p>
        </w:tc>
        <w:tc>
          <w:tcPr>
            <w:tcW w:w="2700" w:type="dxa"/>
            <w:gridSpan w:val="2"/>
            <w:tcBorders>
              <w:top w:val="single" w:color="000000" w:sz="4" w:space="0"/>
              <w:left w:val="single" w:color="000000" w:sz="4" w:space="0"/>
              <w:bottom w:val="single" w:color="000000" w:sz="4" w:space="0"/>
              <w:right w:val="nil"/>
            </w:tcBorders>
            <w:shd w:val="clear" w:color="auto" w:fill="auto"/>
            <w:vAlign w:val="center"/>
          </w:tcPr>
          <w:p w14:paraId="122CFB0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年度资金总额：</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D2E4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202.70 </w:t>
            </w:r>
          </w:p>
        </w:tc>
      </w:tr>
      <w:tr w14:paraId="3250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612B99FA">
            <w:pPr>
              <w:jc w:val="center"/>
              <w:rPr>
                <w:rFonts w:hint="eastAsia" w:ascii="宋体" w:hAnsi="宋体" w:eastAsia="宋体" w:cs="宋体"/>
                <w:i w:val="0"/>
                <w:iCs w:val="0"/>
                <w:color w:val="000000"/>
                <w:sz w:val="15"/>
                <w:szCs w:val="15"/>
                <w:u w:val="none"/>
              </w:rPr>
            </w:pP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2ED57E3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3E10A27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201.17 </w:t>
            </w:r>
          </w:p>
        </w:tc>
        <w:tc>
          <w:tcPr>
            <w:tcW w:w="2700" w:type="dxa"/>
            <w:gridSpan w:val="2"/>
            <w:tcBorders>
              <w:top w:val="single" w:color="000000" w:sz="4" w:space="0"/>
              <w:left w:val="single" w:color="000000" w:sz="4" w:space="0"/>
              <w:bottom w:val="single" w:color="000000" w:sz="4" w:space="0"/>
              <w:right w:val="nil"/>
            </w:tcBorders>
            <w:shd w:val="clear" w:color="auto" w:fill="auto"/>
            <w:vAlign w:val="center"/>
          </w:tcPr>
          <w:p w14:paraId="5F928E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273A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33.30 </w:t>
            </w:r>
          </w:p>
        </w:tc>
      </w:tr>
      <w:tr w14:paraId="7FBC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5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60F5913B">
            <w:pPr>
              <w:jc w:val="center"/>
              <w:rPr>
                <w:rFonts w:hint="eastAsia" w:ascii="宋体" w:hAnsi="宋体" w:eastAsia="宋体" w:cs="宋体"/>
                <w:i w:val="0"/>
                <w:iCs w:val="0"/>
                <w:color w:val="000000"/>
                <w:sz w:val="15"/>
                <w:szCs w:val="15"/>
                <w:u w:val="none"/>
              </w:rPr>
            </w:pP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092662C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4A52EA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0.00  </w:t>
            </w:r>
          </w:p>
        </w:tc>
        <w:tc>
          <w:tcPr>
            <w:tcW w:w="2700" w:type="dxa"/>
            <w:gridSpan w:val="2"/>
            <w:tcBorders>
              <w:top w:val="single" w:color="000000" w:sz="4" w:space="0"/>
              <w:left w:val="single" w:color="000000" w:sz="4" w:space="0"/>
              <w:bottom w:val="single" w:color="000000" w:sz="4" w:space="0"/>
              <w:right w:val="nil"/>
            </w:tcBorders>
            <w:shd w:val="clear" w:color="auto" w:fill="auto"/>
            <w:vAlign w:val="center"/>
          </w:tcPr>
          <w:p w14:paraId="18E4C6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1CF4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169.40 </w:t>
            </w:r>
          </w:p>
        </w:tc>
      </w:tr>
      <w:tr w14:paraId="2601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65" w:type="dxa"/>
            <w:vMerge w:val="restart"/>
            <w:tcBorders>
              <w:top w:val="single" w:color="000000" w:sz="4" w:space="0"/>
              <w:left w:val="single" w:color="000000" w:sz="4" w:space="0"/>
              <w:bottom w:val="single" w:color="000000" w:sz="4" w:space="0"/>
              <w:right w:val="nil"/>
            </w:tcBorders>
            <w:shd w:val="clear" w:color="auto" w:fill="auto"/>
            <w:vAlign w:val="center"/>
          </w:tcPr>
          <w:p w14:paraId="56FAD2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体</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5573" w:type="dxa"/>
            <w:gridSpan w:val="4"/>
            <w:tcBorders>
              <w:top w:val="single" w:color="000000" w:sz="4" w:space="0"/>
              <w:left w:val="single" w:color="000000" w:sz="4" w:space="0"/>
              <w:bottom w:val="single" w:color="000000" w:sz="4" w:space="0"/>
              <w:right w:val="nil"/>
            </w:tcBorders>
            <w:shd w:val="clear" w:color="auto" w:fill="auto"/>
            <w:vAlign w:val="center"/>
          </w:tcPr>
          <w:p w14:paraId="4C6CD5C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中期目标（2025年—2123年）</w:t>
            </w:r>
          </w:p>
        </w:tc>
        <w:tc>
          <w:tcPr>
            <w:tcW w:w="4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50DF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w:t>
            </w:r>
          </w:p>
        </w:tc>
      </w:tr>
      <w:tr w14:paraId="49E0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trPr>
        <w:tc>
          <w:tcPr>
            <w:tcW w:w="165" w:type="dxa"/>
            <w:vMerge w:val="continue"/>
            <w:tcBorders>
              <w:top w:val="single" w:color="000000" w:sz="4" w:space="0"/>
              <w:left w:val="single" w:color="000000" w:sz="4" w:space="0"/>
              <w:bottom w:val="single" w:color="000000" w:sz="4" w:space="0"/>
              <w:right w:val="nil"/>
            </w:tcBorders>
            <w:shd w:val="clear" w:color="auto" w:fill="auto"/>
            <w:vAlign w:val="center"/>
          </w:tcPr>
          <w:p w14:paraId="7935F5AA">
            <w:pPr>
              <w:jc w:val="center"/>
              <w:rPr>
                <w:rFonts w:hint="eastAsia" w:ascii="宋体" w:hAnsi="宋体" w:eastAsia="宋体" w:cs="宋体"/>
                <w:i w:val="0"/>
                <w:iCs w:val="0"/>
                <w:color w:val="000000"/>
                <w:sz w:val="15"/>
                <w:szCs w:val="15"/>
                <w:u w:val="none"/>
              </w:rPr>
            </w:pPr>
          </w:p>
        </w:tc>
        <w:tc>
          <w:tcPr>
            <w:tcW w:w="5573" w:type="dxa"/>
            <w:gridSpan w:val="4"/>
            <w:tcBorders>
              <w:top w:val="single" w:color="000000" w:sz="4" w:space="0"/>
              <w:left w:val="single" w:color="000000" w:sz="4" w:space="0"/>
              <w:bottom w:val="single" w:color="000000" w:sz="4" w:space="0"/>
              <w:right w:val="nil"/>
            </w:tcBorders>
            <w:shd w:val="clear" w:color="auto" w:fill="auto"/>
            <w:vAlign w:val="center"/>
          </w:tcPr>
          <w:p w14:paraId="3A42254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消除校园安全隐患，保障教育教学任务的正常开展，提高教学质量，加强教师基本功培训，打造“平安、美丽、和谐、智慧”校园。</w:t>
            </w:r>
          </w:p>
        </w:tc>
        <w:tc>
          <w:tcPr>
            <w:tcW w:w="4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95F09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消除校园安全隐患，保障教育教学任务的正常开展，提高教学质量，加强教师基本功培训，打造“平安、美丽、和谐、智慧”校园。</w:t>
            </w:r>
          </w:p>
        </w:tc>
      </w:tr>
      <w:tr w14:paraId="0ABF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03B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645" w:type="dxa"/>
            <w:tcBorders>
              <w:top w:val="single" w:color="000000" w:sz="4" w:space="0"/>
              <w:left w:val="nil"/>
              <w:bottom w:val="single" w:color="000000" w:sz="4" w:space="0"/>
              <w:right w:val="nil"/>
            </w:tcBorders>
            <w:shd w:val="clear" w:color="auto" w:fill="auto"/>
            <w:vAlign w:val="center"/>
          </w:tcPr>
          <w:p w14:paraId="0E2B689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1A47FF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384BA5E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498873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0FE0A3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14:paraId="3E845A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98E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r>
      <w:tr w14:paraId="1AC7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6C2A3">
            <w:pPr>
              <w:jc w:val="center"/>
              <w:rPr>
                <w:rFonts w:hint="eastAsia" w:ascii="宋体" w:hAnsi="宋体" w:eastAsia="宋体" w:cs="宋体"/>
                <w:i w:val="0"/>
                <w:iCs w:val="0"/>
                <w:color w:val="000000"/>
                <w:sz w:val="15"/>
                <w:szCs w:val="15"/>
                <w:u w:val="none"/>
              </w:rPr>
            </w:pPr>
          </w:p>
        </w:tc>
        <w:tc>
          <w:tcPr>
            <w:tcW w:w="645" w:type="dxa"/>
            <w:vMerge w:val="restart"/>
            <w:tcBorders>
              <w:top w:val="single" w:color="000000" w:sz="4" w:space="0"/>
              <w:left w:val="nil"/>
              <w:bottom w:val="single" w:color="000000" w:sz="4" w:space="0"/>
              <w:right w:val="nil"/>
            </w:tcBorders>
            <w:shd w:val="clear" w:color="auto" w:fill="auto"/>
            <w:vAlign w:val="center"/>
          </w:tcPr>
          <w:p w14:paraId="2961B4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5424083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7C747FE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2025_城乡义务教育生均公用经费_小学</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5103CA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≥2011680元</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76B0FB7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14:paraId="078F54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2025_城乡义务教育生均公用经费_小学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9B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≥2011680元</w:t>
            </w:r>
          </w:p>
        </w:tc>
      </w:tr>
      <w:tr w14:paraId="3F58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A89EB">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14:paraId="6E0554BB">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14:paraId="4F8025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0087D2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经费支出合理性</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09799D0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严格执行相关财经法规、政策</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0145D2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14:paraId="68C22F3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经费支出合理性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56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严格执行相关财经法规、政策</w:t>
            </w:r>
          </w:p>
        </w:tc>
      </w:tr>
      <w:tr w14:paraId="3A5E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87877">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14:paraId="5D2EE331">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14:paraId="70577CD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568E07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经费下达时间</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626817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准时下达</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2642D4E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14:paraId="448A59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经费下达时间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89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准时下达</w:t>
            </w:r>
          </w:p>
        </w:tc>
      </w:tr>
      <w:tr w14:paraId="3C0D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77172">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14:paraId="7846F6DA">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14:paraId="102EEB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65B849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日常运转</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4BDF0B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节约开支，保障日常运转</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172302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14:paraId="561103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日常运转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10C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节约开支，保障日常运转</w:t>
            </w:r>
          </w:p>
        </w:tc>
      </w:tr>
      <w:tr w14:paraId="2BE6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2AEF">
            <w:pPr>
              <w:jc w:val="center"/>
              <w:rPr>
                <w:rFonts w:hint="eastAsia" w:ascii="宋体" w:hAnsi="宋体" w:eastAsia="宋体" w:cs="宋体"/>
                <w:i w:val="0"/>
                <w:iCs w:val="0"/>
                <w:color w:val="000000"/>
                <w:sz w:val="15"/>
                <w:szCs w:val="15"/>
                <w:u w:val="none"/>
              </w:rPr>
            </w:pPr>
          </w:p>
        </w:tc>
        <w:tc>
          <w:tcPr>
            <w:tcW w:w="645" w:type="dxa"/>
            <w:vMerge w:val="restart"/>
            <w:tcBorders>
              <w:top w:val="single" w:color="000000" w:sz="4" w:space="0"/>
              <w:left w:val="nil"/>
              <w:bottom w:val="single" w:color="000000" w:sz="4" w:space="0"/>
              <w:right w:val="nil"/>
            </w:tcBorders>
            <w:shd w:val="clear" w:color="auto" w:fill="auto"/>
            <w:vAlign w:val="center"/>
          </w:tcPr>
          <w:p w14:paraId="482FF3E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5EC581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1A1532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开源节流</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2FB871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用最少的资金完成更多的任务</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5BB4C6A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14:paraId="05B3D6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开源节流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44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用最少的资金完成更多的任务</w:t>
            </w:r>
          </w:p>
        </w:tc>
      </w:tr>
      <w:tr w14:paraId="4A3C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EE340">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14:paraId="7FF9A8A1">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14:paraId="4A6F97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048E3B7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义务教育薄弱环节改善和能力提升</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5A69212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加强教师队伍建设和学生素质的提高</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56D345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14:paraId="42EBD0F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义务教育薄弱环节改善和能力提升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95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加强教师队伍建设和学生素质的提高</w:t>
            </w:r>
          </w:p>
        </w:tc>
      </w:tr>
      <w:tr w14:paraId="7C8F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A7CF1">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14:paraId="0969A7E4">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14:paraId="617A46C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4E4C1D5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消除安全隐患，美化校园环境</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21D19DC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努力打造安全、美好的校园环境</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10ABA4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14:paraId="06B054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消除安全隐患，美化校园环境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1E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努力打造安全、美好的校园环境</w:t>
            </w:r>
          </w:p>
        </w:tc>
      </w:tr>
      <w:tr w14:paraId="6E0D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2E035">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14:paraId="506C6769">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14:paraId="1C3232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0227C6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城乡义务教育补助经费长效管理机制</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7A0A61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加强学校内控机制，完善各个部门及校园制度建设</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6C1A1E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14:paraId="5DD69F1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城乡义务教育补助经费长效管理机制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8BF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加强学校内控机制，完善各个部门及校园制度建设</w:t>
            </w:r>
          </w:p>
        </w:tc>
      </w:tr>
      <w:tr w14:paraId="5319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08C60">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nil"/>
              <w:bottom w:val="single" w:color="000000" w:sz="4" w:space="0"/>
              <w:right w:val="nil"/>
            </w:tcBorders>
            <w:shd w:val="clear" w:color="auto" w:fill="auto"/>
            <w:vAlign w:val="center"/>
          </w:tcPr>
          <w:p w14:paraId="4A2E4C6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72A212A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14:paraId="266D7C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家长和学生满意度</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0AF8C0B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争取让更多的学生和家长爱上实验学校</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3CF7FF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14:paraId="4DDA59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家长和学生满意度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87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争取让更多的学生和家长爱上实验学校</w:t>
            </w:r>
          </w:p>
        </w:tc>
      </w:tr>
    </w:tbl>
    <w:p w14:paraId="42941D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、“2025_家庭经济困难学生生活补助_小学”项目。</w:t>
      </w:r>
    </w:p>
    <w:p w14:paraId="4BFCB6C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根据《义务教育经费保障机制改革实施办法》，我校非寄宿贫困学生数25人，补助标准625元/年/人，家庭经济困难学生生活补助_小学经费总额：25*625=1.5625万元。</w:t>
      </w:r>
    </w:p>
    <w:p w14:paraId="3722068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《义务教育经费保障机制改革实施办法》</w:t>
      </w:r>
      <w:r>
        <w:rPr>
          <w:rFonts w:hint="eastAsia" w:ascii="TimesNewRoman" w:hAnsi="TimesNewRoman" w:eastAsia="仿宋_GB2312" w:cs="TimesNewRoman"/>
          <w:kern w:val="0"/>
          <w:sz w:val="32"/>
          <w:szCs w:val="32"/>
          <w:lang w:eastAsia="zh-CN"/>
        </w:rPr>
        <w:t>。</w:t>
      </w:r>
    </w:p>
    <w:p w14:paraId="452A3203">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淮北市实验学校。</w:t>
      </w:r>
    </w:p>
    <w:p w14:paraId="28579DA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202501-202512。</w:t>
      </w:r>
    </w:p>
    <w:p w14:paraId="4F20753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学校现有教职工</w:t>
      </w:r>
      <w:r>
        <w:rPr>
          <w:rFonts w:hint="eastAsia" w:ascii="仿宋_GB2312" w:hAnsi="仿宋" w:eastAsia="仿宋_GB2312"/>
          <w:sz w:val="32"/>
          <w:szCs w:val="32"/>
          <w:lang w:val="en-US" w:eastAsia="zh-CN"/>
        </w:rPr>
        <w:t>171</w:t>
      </w:r>
      <w:r>
        <w:rPr>
          <w:rFonts w:hint="eastAsia" w:ascii="仿宋_GB2312" w:hAnsi="仿宋" w:eastAsia="仿宋_GB2312"/>
          <w:sz w:val="32"/>
          <w:szCs w:val="32"/>
        </w:rPr>
        <w:t>人，在校学生约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。为保障日常工作顺利开展，教育教学工作正常运行，特设此项目。</w:t>
      </w:r>
      <w:r>
        <w:rPr>
          <w:rFonts w:hint="eastAsia" w:ascii="TimesNewRoman" w:hAnsi="TimesNewRoman" w:eastAsia="仿宋_GB2312" w:cs="TimesNewRoman"/>
          <w:kern w:val="0"/>
          <w:sz w:val="32"/>
          <w:szCs w:val="32"/>
        </w:rPr>
        <w:t>2025_家庭经济困难学生生活补助_小学</w:t>
      </w:r>
      <w:r>
        <w:rPr>
          <w:rFonts w:hint="eastAsia" w:ascii="TimesNewRoman" w:hAnsi="TimesNewRoman" w:eastAsia="仿宋_GB2312" w:cs="TimesNewRoman"/>
          <w:kern w:val="0"/>
          <w:sz w:val="32"/>
          <w:szCs w:val="32"/>
          <w:lang w:val="en-US" w:eastAsia="zh-CN"/>
        </w:rPr>
        <w:t>1.38</w:t>
      </w:r>
      <w:r>
        <w:rPr>
          <w:rFonts w:hint="eastAsia" w:ascii="仿宋_GB2312" w:hAnsi="仿宋" w:eastAsia="仿宋_GB2312"/>
          <w:sz w:val="32"/>
          <w:szCs w:val="32"/>
        </w:rPr>
        <w:t>万元。经费预算如下非政府采购：</w:t>
      </w:r>
      <w:r>
        <w:rPr>
          <w:rFonts w:hint="eastAsia" w:ascii="仿宋_GB2312" w:hAnsi="仿宋" w:eastAsia="仿宋_GB2312"/>
          <w:sz w:val="32"/>
          <w:szCs w:val="32"/>
          <w:lang w:val="en-US" w:eastAsia="zh-CN"/>
        </w:rPr>
        <w:t>助学金</w:t>
      </w:r>
      <w:r>
        <w:rPr>
          <w:rFonts w:hint="eastAsia" w:ascii="仿宋_GB2312" w:hAnsi="仿宋" w:eastAsia="仿宋_GB2312"/>
          <w:sz w:val="32"/>
          <w:szCs w:val="32"/>
        </w:rPr>
        <w:t>：</w:t>
      </w:r>
      <w:r>
        <w:rPr>
          <w:rFonts w:hint="eastAsia" w:ascii="仿宋_GB2312" w:hAnsi="仿宋" w:eastAsia="仿宋_GB2312"/>
          <w:sz w:val="32"/>
          <w:szCs w:val="32"/>
          <w:lang w:val="en-US" w:eastAsia="zh-CN"/>
        </w:rPr>
        <w:t>1.38</w:t>
      </w:r>
      <w:r>
        <w:rPr>
          <w:rFonts w:hint="eastAsia" w:ascii="仿宋_GB2312" w:hAnsi="仿宋" w:eastAsia="仿宋_GB2312"/>
          <w:sz w:val="32"/>
          <w:szCs w:val="32"/>
        </w:rPr>
        <w:t>万元。</w:t>
      </w:r>
    </w:p>
    <w:p w14:paraId="6C8791C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1.38万元。</w:t>
      </w:r>
    </w:p>
    <w:p w14:paraId="6033BCD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严格执行相关政策，保障补助资金正常足额拨付，确保符合标准的困难学生获得相应补助；实施精准补助，帮助家庭经济困难学生顺利入学，顺利完成学业，义务教育阶段家庭经济困难生活补助按实补助。</w:t>
      </w:r>
    </w:p>
    <w:tbl>
      <w:tblPr>
        <w:tblStyle w:val="5"/>
        <w:tblW w:w="9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6"/>
        <w:gridCol w:w="635"/>
        <w:gridCol w:w="635"/>
        <w:gridCol w:w="2562"/>
        <w:gridCol w:w="1457"/>
        <w:gridCol w:w="636"/>
        <w:gridCol w:w="2409"/>
        <w:gridCol w:w="1110"/>
      </w:tblGrid>
      <w:tr w14:paraId="4849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8693" w:type="dxa"/>
            <w:gridSpan w:val="8"/>
            <w:tcBorders>
              <w:top w:val="nil"/>
              <w:left w:val="nil"/>
              <w:bottom w:val="nil"/>
              <w:right w:val="nil"/>
            </w:tcBorders>
            <w:shd w:val="clear" w:color="auto" w:fill="auto"/>
            <w:vAlign w:val="center"/>
          </w:tcPr>
          <w:p w14:paraId="0553058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项目支出绩效目标申报表</w:t>
            </w:r>
          </w:p>
        </w:tc>
      </w:tr>
      <w:tr w14:paraId="2C9E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693" w:type="dxa"/>
            <w:gridSpan w:val="8"/>
            <w:tcBorders>
              <w:top w:val="nil"/>
              <w:left w:val="nil"/>
              <w:bottom w:val="nil"/>
              <w:right w:val="nil"/>
            </w:tcBorders>
            <w:shd w:val="clear" w:color="auto" w:fill="auto"/>
            <w:vAlign w:val="center"/>
          </w:tcPr>
          <w:p w14:paraId="1E2CF10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2025  年度）</w:t>
            </w:r>
          </w:p>
        </w:tc>
      </w:tr>
      <w:tr w14:paraId="6585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3" w:type="dxa"/>
            <w:gridSpan w:val="7"/>
            <w:tcBorders>
              <w:top w:val="nil"/>
              <w:left w:val="nil"/>
              <w:bottom w:val="nil"/>
              <w:right w:val="nil"/>
            </w:tcBorders>
            <w:shd w:val="clear" w:color="auto" w:fill="auto"/>
            <w:vAlign w:val="center"/>
          </w:tcPr>
          <w:p w14:paraId="63FC47A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项目责任人（签字）：</w:t>
            </w:r>
          </w:p>
        </w:tc>
        <w:tc>
          <w:tcPr>
            <w:tcW w:w="1125" w:type="dxa"/>
            <w:tcBorders>
              <w:top w:val="nil"/>
              <w:left w:val="nil"/>
              <w:bottom w:val="nil"/>
              <w:right w:val="nil"/>
            </w:tcBorders>
            <w:shd w:val="clear" w:color="auto" w:fill="auto"/>
            <w:vAlign w:val="center"/>
          </w:tcPr>
          <w:p w14:paraId="0C9260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单位（盖章）：</w:t>
            </w:r>
          </w:p>
        </w:tc>
      </w:tr>
      <w:tr w14:paraId="3C97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tcBorders>
              <w:top w:val="single" w:color="000000" w:sz="4" w:space="0"/>
              <w:left w:val="single" w:color="000000" w:sz="4" w:space="0"/>
              <w:bottom w:val="single" w:color="000000" w:sz="4" w:space="0"/>
              <w:right w:val="nil"/>
            </w:tcBorders>
            <w:shd w:val="clear" w:color="auto" w:fill="auto"/>
            <w:vAlign w:val="center"/>
          </w:tcPr>
          <w:p w14:paraId="329079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7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908B0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2025_家庭经济困难学生生活补助_小学</w:t>
            </w:r>
          </w:p>
        </w:tc>
      </w:tr>
      <w:tr w14:paraId="0826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tcBorders>
              <w:top w:val="single" w:color="000000" w:sz="4" w:space="0"/>
              <w:left w:val="single" w:color="000000" w:sz="4" w:space="0"/>
              <w:bottom w:val="single" w:color="000000" w:sz="4" w:space="0"/>
              <w:right w:val="nil"/>
            </w:tcBorders>
            <w:shd w:val="clear" w:color="auto" w:fill="auto"/>
            <w:vAlign w:val="center"/>
          </w:tcPr>
          <w:p w14:paraId="6B76FFD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主管部门及代码</w:t>
            </w:r>
          </w:p>
        </w:tc>
        <w:tc>
          <w:tcPr>
            <w:tcW w:w="4118" w:type="dxa"/>
            <w:gridSpan w:val="2"/>
            <w:tcBorders>
              <w:top w:val="single" w:color="000000" w:sz="4" w:space="0"/>
              <w:left w:val="single" w:color="000000" w:sz="4" w:space="0"/>
              <w:bottom w:val="single" w:color="000000" w:sz="4" w:space="0"/>
              <w:right w:val="nil"/>
            </w:tcBorders>
            <w:shd w:val="clear" w:color="auto" w:fill="auto"/>
            <w:vAlign w:val="center"/>
          </w:tcPr>
          <w:p w14:paraId="55ACAEE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[065]淮北市教育局</w:t>
            </w: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14:paraId="54BB71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1125" w:type="dxa"/>
            <w:tcBorders>
              <w:top w:val="single" w:color="000000" w:sz="4" w:space="0"/>
              <w:left w:val="nil"/>
              <w:bottom w:val="single" w:color="000000" w:sz="4" w:space="0"/>
              <w:right w:val="single" w:color="000000" w:sz="4" w:space="0"/>
            </w:tcBorders>
            <w:shd w:val="clear" w:color="auto" w:fill="auto"/>
            <w:vAlign w:val="center"/>
          </w:tcPr>
          <w:p w14:paraId="3C5DD6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淮北市实验学校</w:t>
            </w:r>
          </w:p>
        </w:tc>
      </w:tr>
      <w:tr w14:paraId="6EBD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55" w:type="dxa"/>
            <w:gridSpan w:val="3"/>
            <w:tcBorders>
              <w:top w:val="single" w:color="000000" w:sz="4" w:space="0"/>
              <w:left w:val="single" w:color="000000" w:sz="4" w:space="0"/>
              <w:bottom w:val="single" w:color="000000" w:sz="4" w:space="0"/>
              <w:right w:val="nil"/>
            </w:tcBorders>
            <w:shd w:val="clear" w:color="auto" w:fill="auto"/>
            <w:vAlign w:val="center"/>
          </w:tcPr>
          <w:p w14:paraId="4BD583F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项目属性</w:t>
            </w:r>
          </w:p>
        </w:tc>
        <w:tc>
          <w:tcPr>
            <w:tcW w:w="4118" w:type="dxa"/>
            <w:gridSpan w:val="2"/>
            <w:tcBorders>
              <w:top w:val="single" w:color="000000" w:sz="4" w:space="0"/>
              <w:left w:val="single" w:color="000000" w:sz="4" w:space="0"/>
              <w:bottom w:val="single" w:color="000000" w:sz="4" w:space="0"/>
              <w:right w:val="nil"/>
            </w:tcBorders>
            <w:shd w:val="clear" w:color="auto" w:fill="auto"/>
            <w:vAlign w:val="center"/>
          </w:tcPr>
          <w:p w14:paraId="470EC8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一次性项目</w:t>
            </w: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14:paraId="6E59659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项目期</w:t>
            </w:r>
          </w:p>
        </w:tc>
        <w:tc>
          <w:tcPr>
            <w:tcW w:w="1125" w:type="dxa"/>
            <w:tcBorders>
              <w:top w:val="single" w:color="000000" w:sz="4" w:space="0"/>
              <w:left w:val="nil"/>
              <w:bottom w:val="single" w:color="000000" w:sz="4" w:space="0"/>
              <w:right w:val="single" w:color="000000" w:sz="4" w:space="0"/>
            </w:tcBorders>
            <w:shd w:val="clear" w:color="auto" w:fill="auto"/>
            <w:vAlign w:val="center"/>
          </w:tcPr>
          <w:p w14:paraId="0657F9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99年 </w:t>
            </w:r>
          </w:p>
        </w:tc>
      </w:tr>
      <w:tr w14:paraId="42B7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55"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1A3770B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348B0B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中期资金总额：</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2E99E59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1.56 </w:t>
            </w: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14:paraId="61A4BFC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年度资金总额：</w:t>
            </w:r>
          </w:p>
        </w:tc>
        <w:tc>
          <w:tcPr>
            <w:tcW w:w="1125" w:type="dxa"/>
            <w:tcBorders>
              <w:top w:val="single" w:color="000000" w:sz="4" w:space="0"/>
              <w:left w:val="nil"/>
              <w:bottom w:val="single" w:color="000000" w:sz="4" w:space="0"/>
              <w:right w:val="single" w:color="000000" w:sz="4" w:space="0"/>
            </w:tcBorders>
            <w:shd w:val="clear" w:color="auto" w:fill="auto"/>
            <w:vAlign w:val="center"/>
          </w:tcPr>
          <w:p w14:paraId="241C9A2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1.38 </w:t>
            </w:r>
          </w:p>
        </w:tc>
      </w:tr>
      <w:tr w14:paraId="5887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5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D9C6787">
            <w:pPr>
              <w:jc w:val="center"/>
              <w:rPr>
                <w:rFonts w:hint="eastAsia" w:ascii="宋体" w:hAnsi="宋体" w:eastAsia="宋体" w:cs="宋体"/>
                <w:i w:val="0"/>
                <w:iCs w:val="0"/>
                <w:color w:val="000000"/>
                <w:sz w:val="15"/>
                <w:szCs w:val="15"/>
                <w:u w:val="none"/>
              </w:rPr>
            </w:pP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4F2D220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02FE701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1.56 </w:t>
            </w: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14:paraId="2B158A2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125" w:type="dxa"/>
            <w:tcBorders>
              <w:top w:val="single" w:color="000000" w:sz="4" w:space="0"/>
              <w:left w:val="nil"/>
              <w:bottom w:val="single" w:color="000000" w:sz="4" w:space="0"/>
              <w:right w:val="single" w:color="000000" w:sz="4" w:space="0"/>
            </w:tcBorders>
            <w:shd w:val="clear" w:color="auto" w:fill="auto"/>
            <w:vAlign w:val="center"/>
          </w:tcPr>
          <w:p w14:paraId="7F4CDFC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0.78 </w:t>
            </w:r>
          </w:p>
        </w:tc>
      </w:tr>
      <w:tr w14:paraId="0103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45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21B18DA">
            <w:pPr>
              <w:jc w:val="center"/>
              <w:rPr>
                <w:rFonts w:hint="eastAsia" w:ascii="宋体" w:hAnsi="宋体" w:eastAsia="宋体" w:cs="宋体"/>
                <w:i w:val="0"/>
                <w:iCs w:val="0"/>
                <w:color w:val="000000"/>
                <w:sz w:val="15"/>
                <w:szCs w:val="15"/>
                <w:u w:val="none"/>
              </w:rPr>
            </w:pP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3ABB6E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3F6C50A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0.00  </w:t>
            </w: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14:paraId="3155F9C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125" w:type="dxa"/>
            <w:tcBorders>
              <w:top w:val="single" w:color="000000" w:sz="4" w:space="0"/>
              <w:left w:val="nil"/>
              <w:bottom w:val="single" w:color="000000" w:sz="4" w:space="0"/>
              <w:right w:val="single" w:color="000000" w:sz="4" w:space="0"/>
            </w:tcBorders>
            <w:shd w:val="clear" w:color="auto" w:fill="auto"/>
            <w:vAlign w:val="center"/>
          </w:tcPr>
          <w:p w14:paraId="0BD9136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0.60 </w:t>
            </w:r>
          </w:p>
        </w:tc>
      </w:tr>
      <w:tr w14:paraId="68294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5" w:type="dxa"/>
            <w:vMerge w:val="restart"/>
            <w:tcBorders>
              <w:top w:val="single" w:color="000000" w:sz="4" w:space="0"/>
              <w:left w:val="single" w:color="000000" w:sz="4" w:space="0"/>
              <w:bottom w:val="single" w:color="000000" w:sz="4" w:space="0"/>
              <w:right w:val="nil"/>
            </w:tcBorders>
            <w:shd w:val="clear" w:color="auto" w:fill="auto"/>
            <w:vAlign w:val="center"/>
          </w:tcPr>
          <w:p w14:paraId="1ED6898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体</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5408" w:type="dxa"/>
            <w:gridSpan w:val="4"/>
            <w:tcBorders>
              <w:top w:val="single" w:color="000000" w:sz="4" w:space="0"/>
              <w:left w:val="single" w:color="000000" w:sz="4" w:space="0"/>
              <w:bottom w:val="single" w:color="000000" w:sz="4" w:space="0"/>
              <w:right w:val="nil"/>
            </w:tcBorders>
            <w:shd w:val="clear" w:color="auto" w:fill="auto"/>
            <w:vAlign w:val="center"/>
          </w:tcPr>
          <w:p w14:paraId="6F0656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中期目标（2025年—2123年）</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F65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w:t>
            </w:r>
          </w:p>
        </w:tc>
      </w:tr>
      <w:tr w14:paraId="4C3BA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165" w:type="dxa"/>
            <w:vMerge w:val="continue"/>
            <w:tcBorders>
              <w:top w:val="single" w:color="000000" w:sz="4" w:space="0"/>
              <w:left w:val="single" w:color="000000" w:sz="4" w:space="0"/>
              <w:bottom w:val="single" w:color="000000" w:sz="4" w:space="0"/>
              <w:right w:val="nil"/>
            </w:tcBorders>
            <w:shd w:val="clear" w:color="auto" w:fill="auto"/>
            <w:vAlign w:val="center"/>
          </w:tcPr>
          <w:p w14:paraId="11A52B90">
            <w:pPr>
              <w:jc w:val="center"/>
              <w:rPr>
                <w:rFonts w:hint="eastAsia" w:ascii="宋体" w:hAnsi="宋体" w:eastAsia="宋体" w:cs="宋体"/>
                <w:i w:val="0"/>
                <w:iCs w:val="0"/>
                <w:color w:val="000000"/>
                <w:sz w:val="15"/>
                <w:szCs w:val="15"/>
                <w:u w:val="none"/>
              </w:rPr>
            </w:pPr>
          </w:p>
        </w:tc>
        <w:tc>
          <w:tcPr>
            <w:tcW w:w="5408" w:type="dxa"/>
            <w:gridSpan w:val="4"/>
            <w:tcBorders>
              <w:top w:val="single" w:color="000000" w:sz="4" w:space="0"/>
              <w:left w:val="single" w:color="000000" w:sz="4" w:space="0"/>
              <w:bottom w:val="single" w:color="000000" w:sz="4" w:space="0"/>
              <w:right w:val="nil"/>
            </w:tcBorders>
            <w:shd w:val="clear" w:color="auto" w:fill="auto"/>
            <w:vAlign w:val="center"/>
          </w:tcPr>
          <w:p w14:paraId="3023A39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严格执行相关政策，保障补助资金正常足额拨付，确保符合标准的困难学生获得相应补助。</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4EA0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实施精准补助，帮助家庭经济困难学生顺利入学，顺利完成学业。义务教育阶段家庭经济困难生活补助按实补助。</w:t>
            </w:r>
          </w:p>
        </w:tc>
      </w:tr>
      <w:tr w14:paraId="4132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06FA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645" w:type="dxa"/>
            <w:tcBorders>
              <w:top w:val="single" w:color="000000" w:sz="4" w:space="0"/>
              <w:left w:val="nil"/>
              <w:bottom w:val="single" w:color="000000" w:sz="4" w:space="0"/>
              <w:right w:val="nil"/>
            </w:tcBorders>
            <w:shd w:val="clear" w:color="auto" w:fill="auto"/>
            <w:vAlign w:val="center"/>
          </w:tcPr>
          <w:p w14:paraId="41D26B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23EFD6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203037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77587C9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749B4E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14:paraId="6E8BED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2A8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r>
      <w:tr w14:paraId="775B6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7B856">
            <w:pPr>
              <w:jc w:val="center"/>
              <w:rPr>
                <w:rFonts w:hint="eastAsia" w:ascii="宋体" w:hAnsi="宋体" w:eastAsia="宋体" w:cs="宋体"/>
                <w:i w:val="0"/>
                <w:iCs w:val="0"/>
                <w:color w:val="000000"/>
                <w:sz w:val="15"/>
                <w:szCs w:val="15"/>
                <w:u w:val="none"/>
              </w:rPr>
            </w:pPr>
          </w:p>
        </w:tc>
        <w:tc>
          <w:tcPr>
            <w:tcW w:w="645" w:type="dxa"/>
            <w:vMerge w:val="restart"/>
            <w:tcBorders>
              <w:top w:val="single" w:color="000000" w:sz="4" w:space="0"/>
              <w:left w:val="nil"/>
              <w:bottom w:val="single" w:color="000000" w:sz="4" w:space="0"/>
              <w:right w:val="nil"/>
            </w:tcBorders>
            <w:shd w:val="clear" w:color="auto" w:fill="auto"/>
            <w:vAlign w:val="center"/>
          </w:tcPr>
          <w:p w14:paraId="6D284F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0CF61C3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59E8993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家庭经济困难学生生活补助_小学</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27C8D2E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1.5625万元</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232913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14:paraId="46C877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家庭经济困难学生生活补助_小学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3C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1.5625万元</w:t>
            </w:r>
          </w:p>
        </w:tc>
      </w:tr>
      <w:tr w14:paraId="4893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A01D4">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14:paraId="6A13A417">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14:paraId="1CF115E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65DB415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经费支出合理性</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7D3609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严格执行相关财经法规、政策</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776E70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14:paraId="45AA372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经费支出合理性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EA4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严格执行相关财经法规、政策</w:t>
            </w:r>
          </w:p>
        </w:tc>
      </w:tr>
      <w:tr w14:paraId="617B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F58AD">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14:paraId="70C41B20">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14:paraId="39D29FE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57FB60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经费下达时间</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5ED93D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准时下达</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2101AA6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14:paraId="6C1DEED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经费下达时间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19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准时下达</w:t>
            </w:r>
          </w:p>
        </w:tc>
      </w:tr>
      <w:tr w14:paraId="4477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99D98">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14:paraId="236213EB">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14:paraId="733140B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556D3C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日常运转</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27E7F2B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节约开支，保障日常运转</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18E38C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14:paraId="021E714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日常运转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29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节约开支，保障日常运转</w:t>
            </w:r>
          </w:p>
        </w:tc>
      </w:tr>
      <w:tr w14:paraId="6D0A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EB1CE">
            <w:pPr>
              <w:jc w:val="center"/>
              <w:rPr>
                <w:rFonts w:hint="eastAsia" w:ascii="宋体" w:hAnsi="宋体" w:eastAsia="宋体" w:cs="宋体"/>
                <w:i w:val="0"/>
                <w:iCs w:val="0"/>
                <w:color w:val="000000"/>
                <w:sz w:val="15"/>
                <w:szCs w:val="15"/>
                <w:u w:val="none"/>
              </w:rPr>
            </w:pPr>
          </w:p>
        </w:tc>
        <w:tc>
          <w:tcPr>
            <w:tcW w:w="645" w:type="dxa"/>
            <w:vMerge w:val="restart"/>
            <w:tcBorders>
              <w:top w:val="single" w:color="000000" w:sz="4" w:space="0"/>
              <w:left w:val="nil"/>
              <w:bottom w:val="single" w:color="000000" w:sz="4" w:space="0"/>
              <w:right w:val="nil"/>
            </w:tcBorders>
            <w:shd w:val="clear" w:color="auto" w:fill="auto"/>
            <w:vAlign w:val="center"/>
          </w:tcPr>
          <w:p w14:paraId="4F3A8C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76FF558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54733D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开源节流</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728573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用最少的资金完成更多的任务</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79BBEFA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14:paraId="4452C53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开源节流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888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用最少的资金完成更多的任务</w:t>
            </w:r>
          </w:p>
        </w:tc>
      </w:tr>
      <w:tr w14:paraId="066A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F68E3">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14:paraId="538668D5">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14:paraId="3F199E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23B4E6E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家庭困难学生就学</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00FC165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该项目的实施稳定了家庭困难学生就学</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085FB1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14:paraId="5A0AD86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家庭困难学生就学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CEC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该项目的实施稳定了家庭困难学生就学</w:t>
            </w:r>
          </w:p>
        </w:tc>
      </w:tr>
      <w:tr w14:paraId="5A14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CD589">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14:paraId="7323C0BC">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14:paraId="16F8EC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56E7A52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消除安全隐患，美化校园环境</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4DF983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努力打造安全、美好的校园环境</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0B8F6FC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14:paraId="0F28D0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消除安全隐患，美化校园环境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3F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努力打造安全、美好的校园环境</w:t>
            </w:r>
          </w:p>
        </w:tc>
      </w:tr>
      <w:tr w14:paraId="040A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3F348">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14:paraId="659DF166">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14:paraId="544059A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42326C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促进教育均衡发展</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1168F92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保障家庭困难学生有学上，促进教育均衡发展</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467E15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14:paraId="4810DF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促进教育均衡发展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3D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保障家庭困难学生有学上，促进教育均衡发展</w:t>
            </w:r>
          </w:p>
        </w:tc>
      </w:tr>
      <w:tr w14:paraId="7CDC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8BE34">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nil"/>
              <w:bottom w:val="single" w:color="000000" w:sz="4" w:space="0"/>
              <w:right w:val="nil"/>
            </w:tcBorders>
            <w:shd w:val="clear" w:color="auto" w:fill="auto"/>
            <w:vAlign w:val="center"/>
          </w:tcPr>
          <w:p w14:paraId="0CD3607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080FB9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14:paraId="330DE91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家长和学生满意度</w:t>
            </w:r>
          </w:p>
        </w:tc>
        <w:tc>
          <w:tcPr>
            <w:tcW w:w="1485" w:type="dxa"/>
            <w:tcBorders>
              <w:top w:val="single" w:color="000000" w:sz="4" w:space="0"/>
              <w:left w:val="single" w:color="000000" w:sz="4" w:space="0"/>
              <w:bottom w:val="single" w:color="000000" w:sz="4" w:space="0"/>
              <w:right w:val="nil"/>
            </w:tcBorders>
            <w:shd w:val="clear" w:color="auto" w:fill="auto"/>
            <w:vAlign w:val="center"/>
          </w:tcPr>
          <w:p w14:paraId="01D2994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争取让更多的学生和家长爱上实验学校</w:t>
            </w:r>
          </w:p>
        </w:tc>
        <w:tc>
          <w:tcPr>
            <w:tcW w:w="645" w:type="dxa"/>
            <w:tcBorders>
              <w:top w:val="single" w:color="000000" w:sz="4" w:space="0"/>
              <w:left w:val="single" w:color="000000" w:sz="4" w:space="0"/>
              <w:bottom w:val="single" w:color="000000" w:sz="4" w:space="0"/>
              <w:right w:val="nil"/>
            </w:tcBorders>
            <w:shd w:val="clear" w:color="auto" w:fill="auto"/>
            <w:vAlign w:val="center"/>
          </w:tcPr>
          <w:p w14:paraId="107D3E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14:paraId="53BBEA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家长和学生满意度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72C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争取让更多的学生和家长爱上实验学校</w:t>
            </w:r>
          </w:p>
        </w:tc>
      </w:tr>
    </w:tbl>
    <w:p w14:paraId="78C1A37F">
      <w:pPr>
        <w:ind w:firstLine="640" w:firstLineChars="200"/>
        <w:rPr>
          <w:rFonts w:hint="eastAsia" w:ascii="TimesNewRoman" w:hAnsi="TimesNewRoman" w:eastAsia="仿宋_GB2312" w:cs="TimesNewRoman"/>
          <w:kern w:val="0"/>
          <w:sz w:val="32"/>
          <w:szCs w:val="32"/>
        </w:rPr>
      </w:pPr>
    </w:p>
    <w:p w14:paraId="4D3014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、“2025_家庭经济困难学生生活补助_初中”项目。</w:t>
      </w:r>
    </w:p>
    <w:p w14:paraId="7983D4A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根据《义务教育经费保障机制改革实施办法》，我校非寄宿贫困学生数22人，补助标准750元/年/人，家庭经济困难学生生活补助_初中经费总额：22*750=1.65万元。</w:t>
      </w:r>
    </w:p>
    <w:p w14:paraId="492BFD4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《义务教育经费保障机制改革实施办法》</w:t>
      </w:r>
      <w:r>
        <w:rPr>
          <w:rFonts w:hint="eastAsia" w:ascii="TimesNewRoman" w:hAnsi="TimesNewRoman" w:eastAsia="仿宋_GB2312" w:cs="TimesNewRoman"/>
          <w:kern w:val="0"/>
          <w:sz w:val="32"/>
          <w:szCs w:val="32"/>
          <w:lang w:eastAsia="zh-CN"/>
        </w:rPr>
        <w:t>。</w:t>
      </w:r>
    </w:p>
    <w:p w14:paraId="69A5278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淮北市实验学校。</w:t>
      </w:r>
    </w:p>
    <w:p w14:paraId="1DD6A95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202501-202512。</w:t>
      </w:r>
    </w:p>
    <w:p w14:paraId="59C33EB4">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学校现有教职工</w:t>
      </w:r>
      <w:r>
        <w:rPr>
          <w:rFonts w:hint="eastAsia" w:ascii="仿宋_GB2312" w:hAnsi="仿宋" w:eastAsia="仿宋_GB2312"/>
          <w:sz w:val="32"/>
          <w:szCs w:val="32"/>
          <w:lang w:val="en-US" w:eastAsia="zh-CN"/>
        </w:rPr>
        <w:t>171</w:t>
      </w:r>
      <w:r>
        <w:rPr>
          <w:rFonts w:hint="eastAsia" w:ascii="仿宋_GB2312" w:hAnsi="仿宋" w:eastAsia="仿宋_GB2312"/>
          <w:sz w:val="32"/>
          <w:szCs w:val="32"/>
        </w:rPr>
        <w:t>人，在校学生约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。为保障日常工作顺利开展，教育教学工作正常运行，特设此项目。经费预算如下非政府采购：</w:t>
      </w:r>
      <w:r>
        <w:rPr>
          <w:rFonts w:hint="eastAsia" w:ascii="仿宋_GB2312" w:hAnsi="仿宋" w:eastAsia="仿宋_GB2312"/>
          <w:sz w:val="32"/>
          <w:szCs w:val="32"/>
          <w:lang w:val="en-US" w:eastAsia="zh-CN"/>
        </w:rPr>
        <w:t>助学金</w:t>
      </w:r>
      <w:r>
        <w:rPr>
          <w:rFonts w:hint="eastAsia" w:ascii="仿宋_GB2312" w:hAnsi="仿宋" w:eastAsia="仿宋_GB2312"/>
          <w:sz w:val="32"/>
          <w:szCs w:val="32"/>
        </w:rPr>
        <w:t>：</w:t>
      </w:r>
      <w:r>
        <w:rPr>
          <w:rFonts w:hint="eastAsia" w:ascii="仿宋_GB2312" w:hAnsi="仿宋" w:eastAsia="仿宋_GB2312"/>
          <w:sz w:val="32"/>
          <w:szCs w:val="32"/>
          <w:lang w:val="en-US" w:eastAsia="zh-CN"/>
        </w:rPr>
        <w:t>1.63</w:t>
      </w:r>
      <w:r>
        <w:rPr>
          <w:rFonts w:hint="eastAsia" w:ascii="仿宋_GB2312" w:hAnsi="仿宋" w:eastAsia="仿宋_GB2312"/>
          <w:sz w:val="32"/>
          <w:szCs w:val="32"/>
        </w:rPr>
        <w:t>万元。</w:t>
      </w:r>
    </w:p>
    <w:p w14:paraId="466C92B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1.63万元。</w:t>
      </w:r>
    </w:p>
    <w:p w14:paraId="68FE388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严格执行相关政策，保障补助资金正常足额拨付，确保符合标准的困难学生获得相应补助；实施精准补助，帮助家庭经济困难学生顺利入学，顺利完成学业，义务教育阶段家庭经济困难生活补助按实补助。</w:t>
      </w:r>
    </w:p>
    <w:tbl>
      <w:tblPr>
        <w:tblStyle w:val="5"/>
        <w:tblW w:w="9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667"/>
        <w:gridCol w:w="667"/>
        <w:gridCol w:w="2189"/>
        <w:gridCol w:w="1519"/>
        <w:gridCol w:w="667"/>
        <w:gridCol w:w="2249"/>
        <w:gridCol w:w="1186"/>
      </w:tblGrid>
      <w:tr w14:paraId="3DFAC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628" w:type="dxa"/>
            <w:gridSpan w:val="8"/>
            <w:tcBorders>
              <w:top w:val="nil"/>
              <w:left w:val="nil"/>
              <w:bottom w:val="nil"/>
              <w:right w:val="nil"/>
            </w:tcBorders>
            <w:shd w:val="clear" w:color="auto" w:fill="auto"/>
            <w:vAlign w:val="center"/>
          </w:tcPr>
          <w:p w14:paraId="4DEDD9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项目支出绩效目标申报表</w:t>
            </w:r>
          </w:p>
        </w:tc>
      </w:tr>
      <w:tr w14:paraId="1B50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628" w:type="dxa"/>
            <w:gridSpan w:val="8"/>
            <w:tcBorders>
              <w:top w:val="nil"/>
              <w:left w:val="nil"/>
              <w:bottom w:val="nil"/>
              <w:right w:val="nil"/>
            </w:tcBorders>
            <w:shd w:val="clear" w:color="auto" w:fill="auto"/>
            <w:vAlign w:val="center"/>
          </w:tcPr>
          <w:p w14:paraId="2F7A47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2025  年度）</w:t>
            </w:r>
          </w:p>
        </w:tc>
      </w:tr>
      <w:tr w14:paraId="3D80F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378" w:type="dxa"/>
            <w:gridSpan w:val="7"/>
            <w:tcBorders>
              <w:top w:val="nil"/>
              <w:left w:val="nil"/>
              <w:bottom w:val="nil"/>
              <w:right w:val="nil"/>
            </w:tcBorders>
            <w:shd w:val="clear" w:color="auto" w:fill="auto"/>
            <w:vAlign w:val="center"/>
          </w:tcPr>
          <w:p w14:paraId="1EAB2E4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项目责任人（签字）：</w:t>
            </w:r>
          </w:p>
        </w:tc>
        <w:tc>
          <w:tcPr>
            <w:tcW w:w="1186" w:type="dxa"/>
            <w:tcBorders>
              <w:top w:val="nil"/>
              <w:left w:val="nil"/>
              <w:bottom w:val="nil"/>
              <w:right w:val="nil"/>
            </w:tcBorders>
            <w:shd w:val="clear" w:color="auto" w:fill="auto"/>
            <w:vAlign w:val="center"/>
          </w:tcPr>
          <w:p w14:paraId="63EC292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单位（盖章）：</w:t>
            </w:r>
          </w:p>
        </w:tc>
      </w:tr>
      <w:tr w14:paraId="4349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14:paraId="3395E5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66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B4458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2025_家庭经济困难学生生活补助_初中</w:t>
            </w:r>
          </w:p>
        </w:tc>
      </w:tr>
      <w:tr w14:paraId="0B1F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14:paraId="6A311D2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主管部门及代码</w:t>
            </w:r>
          </w:p>
        </w:tc>
        <w:tc>
          <w:tcPr>
            <w:tcW w:w="2190" w:type="dxa"/>
            <w:gridSpan w:val="2"/>
            <w:tcBorders>
              <w:top w:val="single" w:color="000000" w:sz="4" w:space="0"/>
              <w:left w:val="single" w:color="000000" w:sz="4" w:space="0"/>
              <w:bottom w:val="single" w:color="000000" w:sz="4" w:space="0"/>
              <w:right w:val="nil"/>
            </w:tcBorders>
            <w:shd w:val="clear" w:color="auto" w:fill="auto"/>
            <w:vAlign w:val="center"/>
          </w:tcPr>
          <w:p w14:paraId="2DD0BDB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[065]淮北市教育局</w:t>
            </w:r>
          </w:p>
        </w:tc>
        <w:tc>
          <w:tcPr>
            <w:tcW w:w="2917" w:type="dxa"/>
            <w:gridSpan w:val="2"/>
            <w:tcBorders>
              <w:top w:val="single" w:color="000000" w:sz="4" w:space="0"/>
              <w:left w:val="single" w:color="000000" w:sz="4" w:space="0"/>
              <w:bottom w:val="single" w:color="000000" w:sz="4" w:space="0"/>
              <w:right w:val="nil"/>
            </w:tcBorders>
            <w:shd w:val="clear" w:color="auto" w:fill="auto"/>
            <w:vAlign w:val="center"/>
          </w:tcPr>
          <w:p w14:paraId="282B76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1186" w:type="dxa"/>
            <w:tcBorders>
              <w:top w:val="single" w:color="000000" w:sz="4" w:space="0"/>
              <w:left w:val="nil"/>
              <w:bottom w:val="single" w:color="000000" w:sz="4" w:space="0"/>
              <w:right w:val="single" w:color="000000" w:sz="4" w:space="0"/>
            </w:tcBorders>
            <w:shd w:val="clear" w:color="auto" w:fill="auto"/>
            <w:vAlign w:val="center"/>
          </w:tcPr>
          <w:p w14:paraId="626775B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淮北市实验学校</w:t>
            </w:r>
          </w:p>
        </w:tc>
      </w:tr>
      <w:tr w14:paraId="1EBB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14:paraId="77EBBF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项目属性</w:t>
            </w:r>
          </w:p>
        </w:tc>
        <w:tc>
          <w:tcPr>
            <w:tcW w:w="2190" w:type="dxa"/>
            <w:gridSpan w:val="2"/>
            <w:tcBorders>
              <w:top w:val="single" w:color="000000" w:sz="4" w:space="0"/>
              <w:left w:val="single" w:color="000000" w:sz="4" w:space="0"/>
              <w:bottom w:val="single" w:color="000000" w:sz="4" w:space="0"/>
              <w:right w:val="nil"/>
            </w:tcBorders>
            <w:shd w:val="clear" w:color="auto" w:fill="auto"/>
            <w:vAlign w:val="center"/>
          </w:tcPr>
          <w:p w14:paraId="22D507C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一次性项目</w:t>
            </w:r>
          </w:p>
        </w:tc>
        <w:tc>
          <w:tcPr>
            <w:tcW w:w="2917" w:type="dxa"/>
            <w:gridSpan w:val="2"/>
            <w:tcBorders>
              <w:top w:val="single" w:color="000000" w:sz="4" w:space="0"/>
              <w:left w:val="single" w:color="000000" w:sz="4" w:space="0"/>
              <w:bottom w:val="single" w:color="000000" w:sz="4" w:space="0"/>
              <w:right w:val="nil"/>
            </w:tcBorders>
            <w:shd w:val="clear" w:color="auto" w:fill="auto"/>
            <w:vAlign w:val="center"/>
          </w:tcPr>
          <w:p w14:paraId="55E893F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项目期</w:t>
            </w:r>
          </w:p>
        </w:tc>
        <w:tc>
          <w:tcPr>
            <w:tcW w:w="1186" w:type="dxa"/>
            <w:tcBorders>
              <w:top w:val="single" w:color="000000" w:sz="4" w:space="0"/>
              <w:left w:val="nil"/>
              <w:bottom w:val="single" w:color="000000" w:sz="4" w:space="0"/>
              <w:right w:val="single" w:color="000000" w:sz="4" w:space="0"/>
            </w:tcBorders>
            <w:shd w:val="clear" w:color="auto" w:fill="auto"/>
            <w:vAlign w:val="center"/>
          </w:tcPr>
          <w:p w14:paraId="7AE7D8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99年 </w:t>
            </w:r>
          </w:p>
        </w:tc>
      </w:tr>
      <w:tr w14:paraId="72E6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4F0D72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15E3BC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中期资金总额：</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110C47F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1.65 </w:t>
            </w:r>
          </w:p>
        </w:tc>
        <w:tc>
          <w:tcPr>
            <w:tcW w:w="2917" w:type="dxa"/>
            <w:gridSpan w:val="2"/>
            <w:tcBorders>
              <w:top w:val="single" w:color="000000" w:sz="4" w:space="0"/>
              <w:left w:val="single" w:color="000000" w:sz="4" w:space="0"/>
              <w:bottom w:val="single" w:color="000000" w:sz="4" w:space="0"/>
              <w:right w:val="nil"/>
            </w:tcBorders>
            <w:shd w:val="clear" w:color="auto" w:fill="auto"/>
            <w:vAlign w:val="center"/>
          </w:tcPr>
          <w:p w14:paraId="1F394B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年度资金总额：</w:t>
            </w:r>
          </w:p>
        </w:tc>
        <w:tc>
          <w:tcPr>
            <w:tcW w:w="1186" w:type="dxa"/>
            <w:tcBorders>
              <w:top w:val="single" w:color="000000" w:sz="4" w:space="0"/>
              <w:left w:val="nil"/>
              <w:bottom w:val="single" w:color="000000" w:sz="4" w:space="0"/>
              <w:right w:val="single" w:color="000000" w:sz="4" w:space="0"/>
            </w:tcBorders>
            <w:shd w:val="clear" w:color="auto" w:fill="auto"/>
            <w:vAlign w:val="center"/>
          </w:tcPr>
          <w:p w14:paraId="7112AF7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1.63 </w:t>
            </w:r>
          </w:p>
        </w:tc>
      </w:tr>
      <w:tr w14:paraId="1928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608D7D45">
            <w:pPr>
              <w:jc w:val="center"/>
              <w:rPr>
                <w:rFonts w:hint="eastAsia" w:ascii="宋体" w:hAnsi="宋体" w:eastAsia="宋体" w:cs="宋体"/>
                <w:i w:val="0"/>
                <w:iCs w:val="0"/>
                <w:color w:val="000000"/>
                <w:sz w:val="15"/>
                <w:szCs w:val="15"/>
                <w:u w:val="none"/>
              </w:rPr>
            </w:pP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53474FF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773EE9D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1.65 </w:t>
            </w:r>
          </w:p>
        </w:tc>
        <w:tc>
          <w:tcPr>
            <w:tcW w:w="2917" w:type="dxa"/>
            <w:gridSpan w:val="2"/>
            <w:tcBorders>
              <w:top w:val="single" w:color="000000" w:sz="4" w:space="0"/>
              <w:left w:val="single" w:color="000000" w:sz="4" w:space="0"/>
              <w:bottom w:val="single" w:color="000000" w:sz="4" w:space="0"/>
              <w:right w:val="nil"/>
            </w:tcBorders>
            <w:shd w:val="clear" w:color="auto" w:fill="auto"/>
            <w:vAlign w:val="center"/>
          </w:tcPr>
          <w:p w14:paraId="3899191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186" w:type="dxa"/>
            <w:tcBorders>
              <w:top w:val="single" w:color="000000" w:sz="4" w:space="0"/>
              <w:left w:val="nil"/>
              <w:bottom w:val="single" w:color="000000" w:sz="4" w:space="0"/>
              <w:right w:val="single" w:color="000000" w:sz="4" w:space="0"/>
            </w:tcBorders>
            <w:shd w:val="clear" w:color="auto" w:fill="auto"/>
            <w:vAlign w:val="center"/>
          </w:tcPr>
          <w:p w14:paraId="5AAF5A5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0.83 </w:t>
            </w:r>
          </w:p>
        </w:tc>
      </w:tr>
      <w:tr w14:paraId="283F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600F4D3">
            <w:pPr>
              <w:jc w:val="center"/>
              <w:rPr>
                <w:rFonts w:hint="eastAsia" w:ascii="宋体" w:hAnsi="宋体" w:eastAsia="宋体" w:cs="宋体"/>
                <w:i w:val="0"/>
                <w:iCs w:val="0"/>
                <w:color w:val="000000"/>
                <w:sz w:val="15"/>
                <w:szCs w:val="15"/>
                <w:u w:val="none"/>
              </w:rPr>
            </w:pP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00D488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3A5D175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0.00  </w:t>
            </w:r>
          </w:p>
        </w:tc>
        <w:tc>
          <w:tcPr>
            <w:tcW w:w="2917" w:type="dxa"/>
            <w:gridSpan w:val="2"/>
            <w:tcBorders>
              <w:top w:val="single" w:color="000000" w:sz="4" w:space="0"/>
              <w:left w:val="single" w:color="000000" w:sz="4" w:space="0"/>
              <w:bottom w:val="single" w:color="000000" w:sz="4" w:space="0"/>
              <w:right w:val="nil"/>
            </w:tcBorders>
            <w:shd w:val="clear" w:color="auto" w:fill="auto"/>
            <w:vAlign w:val="center"/>
          </w:tcPr>
          <w:p w14:paraId="4690916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186" w:type="dxa"/>
            <w:tcBorders>
              <w:top w:val="single" w:color="000000" w:sz="4" w:space="0"/>
              <w:left w:val="nil"/>
              <w:bottom w:val="single" w:color="000000" w:sz="4" w:space="0"/>
              <w:right w:val="single" w:color="000000" w:sz="4" w:space="0"/>
            </w:tcBorders>
            <w:shd w:val="clear" w:color="auto" w:fill="auto"/>
            <w:vAlign w:val="center"/>
          </w:tcPr>
          <w:p w14:paraId="5E605B3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0.80 </w:t>
            </w:r>
          </w:p>
        </w:tc>
      </w:tr>
      <w:tr w14:paraId="7548B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67" w:type="dxa"/>
            <w:vMerge w:val="restart"/>
            <w:tcBorders>
              <w:top w:val="single" w:color="000000" w:sz="4" w:space="0"/>
              <w:left w:val="single" w:color="000000" w:sz="4" w:space="0"/>
              <w:bottom w:val="single" w:color="000000" w:sz="4" w:space="0"/>
              <w:right w:val="nil"/>
            </w:tcBorders>
            <w:shd w:val="clear" w:color="auto" w:fill="auto"/>
            <w:vAlign w:val="center"/>
          </w:tcPr>
          <w:p w14:paraId="0ECC4B5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体</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3524" w:type="dxa"/>
            <w:gridSpan w:val="4"/>
            <w:tcBorders>
              <w:top w:val="single" w:color="000000" w:sz="4" w:space="0"/>
              <w:left w:val="single" w:color="000000" w:sz="4" w:space="0"/>
              <w:bottom w:val="single" w:color="000000" w:sz="4" w:space="0"/>
              <w:right w:val="nil"/>
            </w:tcBorders>
            <w:shd w:val="clear" w:color="auto" w:fill="auto"/>
            <w:vAlign w:val="center"/>
          </w:tcPr>
          <w:p w14:paraId="5FAA80E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中期目标（2025年—2123年）</w:t>
            </w:r>
          </w:p>
        </w:tc>
        <w:tc>
          <w:tcPr>
            <w:tcW w:w="2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BF6D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w:t>
            </w:r>
          </w:p>
        </w:tc>
      </w:tr>
      <w:tr w14:paraId="46E7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667" w:type="dxa"/>
            <w:vMerge w:val="continue"/>
            <w:tcBorders>
              <w:top w:val="single" w:color="000000" w:sz="4" w:space="0"/>
              <w:left w:val="single" w:color="000000" w:sz="4" w:space="0"/>
              <w:bottom w:val="single" w:color="000000" w:sz="4" w:space="0"/>
              <w:right w:val="nil"/>
            </w:tcBorders>
            <w:shd w:val="clear" w:color="auto" w:fill="auto"/>
            <w:vAlign w:val="center"/>
          </w:tcPr>
          <w:p w14:paraId="6C3EE4CC">
            <w:pPr>
              <w:jc w:val="center"/>
              <w:rPr>
                <w:rFonts w:hint="eastAsia" w:ascii="宋体" w:hAnsi="宋体" w:eastAsia="宋体" w:cs="宋体"/>
                <w:i w:val="0"/>
                <w:iCs w:val="0"/>
                <w:color w:val="000000"/>
                <w:sz w:val="15"/>
                <w:szCs w:val="15"/>
                <w:u w:val="none"/>
              </w:rPr>
            </w:pPr>
          </w:p>
        </w:tc>
        <w:tc>
          <w:tcPr>
            <w:tcW w:w="3524" w:type="dxa"/>
            <w:gridSpan w:val="4"/>
            <w:tcBorders>
              <w:top w:val="single" w:color="000000" w:sz="4" w:space="0"/>
              <w:left w:val="single" w:color="000000" w:sz="4" w:space="0"/>
              <w:bottom w:val="single" w:color="000000" w:sz="4" w:space="0"/>
              <w:right w:val="nil"/>
            </w:tcBorders>
            <w:shd w:val="clear" w:color="auto" w:fill="auto"/>
            <w:vAlign w:val="center"/>
          </w:tcPr>
          <w:p w14:paraId="540FAC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严格执行相关政策，保障补助资金正常足额拨付，确保符合标准的困难学生获得相应补助。</w:t>
            </w:r>
          </w:p>
        </w:tc>
        <w:tc>
          <w:tcPr>
            <w:tcW w:w="2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4FDC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实施精准补助，帮助家庭经济困难学生顺利入学，顺利完成学业。义务教育阶段家庭经济困难生活补助按实补助。</w:t>
            </w:r>
          </w:p>
        </w:tc>
      </w:tr>
      <w:tr w14:paraId="0C51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FDCC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667" w:type="dxa"/>
            <w:tcBorders>
              <w:top w:val="single" w:color="000000" w:sz="4" w:space="0"/>
              <w:left w:val="nil"/>
              <w:bottom w:val="single" w:color="000000" w:sz="4" w:space="0"/>
              <w:right w:val="nil"/>
            </w:tcBorders>
            <w:shd w:val="clear" w:color="auto" w:fill="auto"/>
            <w:vAlign w:val="center"/>
          </w:tcPr>
          <w:p w14:paraId="1C4B71E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734F208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2B5B164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2F5994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0B0E69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28C34CB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8D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r>
      <w:tr w14:paraId="5549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8204">
            <w:pPr>
              <w:jc w:val="center"/>
              <w:rPr>
                <w:rFonts w:hint="eastAsia" w:ascii="宋体" w:hAnsi="宋体" w:eastAsia="宋体" w:cs="宋体"/>
                <w:i w:val="0"/>
                <w:iCs w:val="0"/>
                <w:color w:val="000000"/>
                <w:sz w:val="15"/>
                <w:szCs w:val="15"/>
                <w:u w:val="none"/>
              </w:rPr>
            </w:pPr>
          </w:p>
        </w:tc>
        <w:tc>
          <w:tcPr>
            <w:tcW w:w="667" w:type="dxa"/>
            <w:vMerge w:val="restart"/>
            <w:tcBorders>
              <w:top w:val="single" w:color="000000" w:sz="4" w:space="0"/>
              <w:left w:val="nil"/>
              <w:bottom w:val="single" w:color="000000" w:sz="4" w:space="0"/>
              <w:right w:val="nil"/>
            </w:tcBorders>
            <w:shd w:val="clear" w:color="auto" w:fill="auto"/>
            <w:vAlign w:val="center"/>
          </w:tcPr>
          <w:p w14:paraId="1F550F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4BBACF7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7B3E9DE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家庭经济困难学生生活补助_中学</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3171EE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1.65万元</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20C4A7A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1B4970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家庭经济困难学生生活补助_中学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D1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1.65万元</w:t>
            </w:r>
          </w:p>
        </w:tc>
      </w:tr>
      <w:tr w14:paraId="4143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41CF5">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14:paraId="14613168">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14:paraId="04FF5A8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3972EC3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经费支出合理性</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7DB2F6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严格执行相关财经法规、政策</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2802F47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586EE80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经费支出合理性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5E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严格执行相关财经法规、政策</w:t>
            </w:r>
          </w:p>
        </w:tc>
      </w:tr>
      <w:tr w14:paraId="1293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7E9B">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14:paraId="30A97F9F">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14:paraId="6BC036D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0776697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经费下达时间</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004C4EB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准时下达</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038F02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7F25B5D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经费下达时间</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3D9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准时下达</w:t>
            </w:r>
          </w:p>
        </w:tc>
      </w:tr>
      <w:tr w14:paraId="6B18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69CAF">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14:paraId="0D4DCFD5">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14:paraId="2CA597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391AB35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日常运转</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5140B33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节约开支，保障日常运转</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220F29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5E812B6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日常运转</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326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节约开支，保障日常运转</w:t>
            </w:r>
          </w:p>
        </w:tc>
      </w:tr>
      <w:tr w14:paraId="384F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9C92E">
            <w:pPr>
              <w:jc w:val="center"/>
              <w:rPr>
                <w:rFonts w:hint="eastAsia" w:ascii="宋体" w:hAnsi="宋体" w:eastAsia="宋体" w:cs="宋体"/>
                <w:i w:val="0"/>
                <w:iCs w:val="0"/>
                <w:color w:val="000000"/>
                <w:sz w:val="15"/>
                <w:szCs w:val="15"/>
                <w:u w:val="none"/>
              </w:rPr>
            </w:pPr>
          </w:p>
        </w:tc>
        <w:tc>
          <w:tcPr>
            <w:tcW w:w="667" w:type="dxa"/>
            <w:vMerge w:val="restart"/>
            <w:tcBorders>
              <w:top w:val="single" w:color="000000" w:sz="4" w:space="0"/>
              <w:left w:val="nil"/>
              <w:bottom w:val="single" w:color="000000" w:sz="4" w:space="0"/>
              <w:right w:val="nil"/>
            </w:tcBorders>
            <w:shd w:val="clear" w:color="auto" w:fill="auto"/>
            <w:vAlign w:val="center"/>
          </w:tcPr>
          <w:p w14:paraId="3C9D09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2408CCC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3D73C9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开源节流</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3985F21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用最少的资金完成更多的任务</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292EE6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68F516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开源节流</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36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用最少的资金完成更多的任务</w:t>
            </w:r>
          </w:p>
        </w:tc>
      </w:tr>
      <w:tr w14:paraId="141E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3F938">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14:paraId="36A4BEDE">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14:paraId="12F33D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25793B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家庭困难学生就学</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0F2787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该项目的实施稳定了家庭困难学生就学</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559478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77ABCDB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家庭困难学生就学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289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该项目的实施稳定了家庭困难学生就学</w:t>
            </w:r>
          </w:p>
        </w:tc>
      </w:tr>
      <w:tr w14:paraId="7C02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075E">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14:paraId="6E0D82B8">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14:paraId="1B2FAD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4529F0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消除安全隐患，美化校园环境</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3ECB44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努力打造安全、美好的校园环境</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222DCE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57846E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消除安全隐患，美化校园环境</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7A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努力打造安全、美好的校园环境</w:t>
            </w:r>
          </w:p>
        </w:tc>
      </w:tr>
      <w:tr w14:paraId="0263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70037">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14:paraId="2CFBB897">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14:paraId="632C23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36B5BC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促进教育均衡发展</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683EA65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保障家庭困难学生有学上，促进教育均衡发展</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6C9C9F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45DA8A8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促进教育均衡发展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15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保障家庭困难学生有学上，促进教育均衡发展</w:t>
            </w:r>
          </w:p>
        </w:tc>
      </w:tr>
      <w:tr w14:paraId="2176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708D9">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nil"/>
              <w:bottom w:val="single" w:color="000000" w:sz="4" w:space="0"/>
              <w:right w:val="nil"/>
            </w:tcBorders>
            <w:shd w:val="clear" w:color="auto" w:fill="auto"/>
            <w:vAlign w:val="center"/>
          </w:tcPr>
          <w:p w14:paraId="3DEA9E1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6FB6AD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14:paraId="0E58EF5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家长和学生满意度</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7BEFFE9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争取让更多的学生和家长爱上实验学校</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7E8751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59C60A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家长和学生满意度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51C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争取让更多的学生和家长爱上实验学校</w:t>
            </w:r>
          </w:p>
        </w:tc>
      </w:tr>
    </w:tbl>
    <w:p w14:paraId="0CCF7D76">
      <w:pPr>
        <w:ind w:firstLine="640" w:firstLineChars="200"/>
        <w:rPr>
          <w:rFonts w:hint="eastAsia" w:ascii="TimesNewRoman" w:hAnsi="TimesNewRoman" w:eastAsia="仿宋_GB2312" w:cs="TimesNewRoman"/>
          <w:kern w:val="0"/>
          <w:sz w:val="32"/>
          <w:szCs w:val="32"/>
        </w:rPr>
      </w:pPr>
    </w:p>
    <w:p w14:paraId="493C767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、“校舍维修改造及设备购置”项目。</w:t>
      </w:r>
    </w:p>
    <w:p w14:paraId="745C03D7">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此项目资金来源于教育费附加。项目具体安排如下校舍维修改造及设备购置60</w:t>
      </w:r>
      <w:r>
        <w:rPr>
          <w:rFonts w:hint="eastAsia" w:ascii="TimesNewRoman" w:hAnsi="TimesNewRoman" w:eastAsia="仿宋_GB2312" w:cs="TimesNewRoman"/>
          <w:kern w:val="0"/>
          <w:sz w:val="32"/>
          <w:szCs w:val="32"/>
          <w:lang w:val="en-US" w:eastAsia="zh-CN"/>
        </w:rPr>
        <w:t>.00万</w:t>
      </w:r>
      <w:r>
        <w:rPr>
          <w:rFonts w:hint="eastAsia" w:ascii="TimesNewRoman" w:hAnsi="TimesNewRoman" w:eastAsia="仿宋_GB2312" w:cs="TimesNewRoman"/>
          <w:kern w:val="0"/>
          <w:sz w:val="32"/>
          <w:szCs w:val="32"/>
        </w:rPr>
        <w:t>元。</w:t>
      </w:r>
      <w:r>
        <w:rPr>
          <w:rFonts w:hint="eastAsia" w:ascii="仿宋_GB2312" w:hAnsi="楷体" w:eastAsia="仿宋_GB2312"/>
          <w:sz w:val="32"/>
          <w:szCs w:val="32"/>
          <w:highlight w:val="none"/>
        </w:rPr>
        <w:t>为创建更好的校园环境，培养学生的创新能力，提高学生实践能力，改善教学环境，消除校园安全隐患。我校申请如下项目：城市中小学校舍建设</w:t>
      </w:r>
      <w:r>
        <w:rPr>
          <w:rFonts w:hint="eastAsia" w:ascii="仿宋_GB2312" w:hAnsi="楷体" w:eastAsia="仿宋_GB2312"/>
          <w:sz w:val="32"/>
          <w:szCs w:val="32"/>
          <w:highlight w:val="none"/>
          <w:lang w:val="en-US" w:eastAsia="zh-CN"/>
        </w:rPr>
        <w:t>房屋建筑物构建55.00</w:t>
      </w:r>
      <w:r>
        <w:rPr>
          <w:rFonts w:hint="eastAsia" w:ascii="仿宋_GB2312" w:hAnsi="楷体" w:eastAsia="仿宋_GB2312"/>
          <w:sz w:val="32"/>
          <w:szCs w:val="32"/>
          <w:highlight w:val="none"/>
        </w:rPr>
        <w:t>万元，城市中小学教学设施</w:t>
      </w:r>
      <w:r>
        <w:rPr>
          <w:rFonts w:hint="eastAsia" w:ascii="仿宋_GB2312" w:hAnsi="楷体" w:eastAsia="仿宋_GB2312"/>
          <w:sz w:val="32"/>
          <w:szCs w:val="32"/>
          <w:highlight w:val="none"/>
          <w:lang w:val="en-US" w:eastAsia="zh-CN"/>
        </w:rPr>
        <w:t>办公设备购置5.00万元，此</w:t>
      </w:r>
      <w:r>
        <w:rPr>
          <w:rFonts w:hint="eastAsia" w:ascii="仿宋_GB2312" w:hAnsi="楷体" w:eastAsia="仿宋_GB2312"/>
          <w:sz w:val="32"/>
          <w:szCs w:val="32"/>
          <w:highlight w:val="none"/>
        </w:rPr>
        <w:t>资金用于</w:t>
      </w:r>
      <w:r>
        <w:rPr>
          <w:rFonts w:hint="eastAsia" w:ascii="仿宋_GB2312" w:hAnsi="楷体" w:eastAsia="仿宋_GB2312"/>
          <w:sz w:val="32"/>
          <w:szCs w:val="32"/>
          <w:highlight w:val="none"/>
          <w:lang w:val="en-US" w:eastAsia="zh-CN"/>
        </w:rPr>
        <w:t>扩建项目</w:t>
      </w:r>
      <w:r>
        <w:rPr>
          <w:rFonts w:hint="eastAsia" w:ascii="TimesNewRoman" w:hAnsi="TimesNewRoman" w:eastAsia="仿宋_GB2312" w:cs="TimesNewRoman"/>
          <w:kern w:val="0"/>
          <w:sz w:val="32"/>
          <w:szCs w:val="32"/>
          <w:highlight w:val="none"/>
        </w:rPr>
        <w:t>校舍维修改造及设备购置</w:t>
      </w:r>
      <w:r>
        <w:rPr>
          <w:rFonts w:hint="eastAsia" w:ascii="仿宋_GB2312" w:hAnsi="楷体" w:eastAsia="仿宋_GB2312"/>
          <w:sz w:val="32"/>
          <w:szCs w:val="32"/>
          <w:highlight w:val="none"/>
        </w:rPr>
        <w:t>。</w:t>
      </w:r>
    </w:p>
    <w:p w14:paraId="31C1770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根据学校实际情况及校领导班子研究决定。</w:t>
      </w:r>
    </w:p>
    <w:p w14:paraId="198CF2E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淮北市实验学校。</w:t>
      </w:r>
    </w:p>
    <w:p w14:paraId="0C37D49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202501-202512。</w:t>
      </w:r>
    </w:p>
    <w:p w14:paraId="3030109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项目资金主要用于学校校舍维修改造及设备购置。</w:t>
      </w:r>
      <w:r>
        <w:rPr>
          <w:rFonts w:hint="eastAsia" w:ascii="仿宋_GB2312" w:hAnsi="仿宋" w:eastAsia="仿宋_GB2312"/>
          <w:sz w:val="32"/>
          <w:szCs w:val="32"/>
        </w:rPr>
        <w:t>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w:t>
      </w:r>
      <w:r>
        <w:rPr>
          <w:rFonts w:hint="eastAsia" w:ascii="仿宋_GB2312" w:hAnsi="楷体" w:eastAsia="仿宋_GB2312"/>
          <w:sz w:val="32"/>
          <w:szCs w:val="32"/>
          <w:highlight w:val="none"/>
        </w:rPr>
        <w:t>为创建更好的校园环境，培养学生的创新能力，提高学生实践能力，改善教学环境，消除校园安全隐患。我校申请如下项目：城市中小学校舍建设</w:t>
      </w:r>
      <w:r>
        <w:rPr>
          <w:rFonts w:hint="eastAsia" w:ascii="仿宋_GB2312" w:hAnsi="楷体" w:eastAsia="仿宋_GB2312"/>
          <w:sz w:val="32"/>
          <w:szCs w:val="32"/>
          <w:highlight w:val="none"/>
          <w:lang w:val="en-US" w:eastAsia="zh-CN"/>
        </w:rPr>
        <w:t>房屋建筑物构建55.00</w:t>
      </w:r>
      <w:r>
        <w:rPr>
          <w:rFonts w:hint="eastAsia" w:ascii="仿宋_GB2312" w:hAnsi="楷体" w:eastAsia="仿宋_GB2312"/>
          <w:sz w:val="32"/>
          <w:szCs w:val="32"/>
          <w:highlight w:val="none"/>
        </w:rPr>
        <w:t>万元，城市中小学教学设施</w:t>
      </w:r>
      <w:r>
        <w:rPr>
          <w:rFonts w:hint="eastAsia" w:ascii="仿宋_GB2312" w:hAnsi="楷体" w:eastAsia="仿宋_GB2312"/>
          <w:sz w:val="32"/>
          <w:szCs w:val="32"/>
          <w:highlight w:val="none"/>
          <w:lang w:val="en-US" w:eastAsia="zh-CN"/>
        </w:rPr>
        <w:t>办公设备购置5.00万元，此</w:t>
      </w:r>
      <w:r>
        <w:rPr>
          <w:rFonts w:hint="eastAsia" w:ascii="仿宋_GB2312" w:hAnsi="楷体" w:eastAsia="仿宋_GB2312"/>
          <w:sz w:val="32"/>
          <w:szCs w:val="32"/>
          <w:highlight w:val="none"/>
        </w:rPr>
        <w:t>资金用于</w:t>
      </w:r>
      <w:r>
        <w:rPr>
          <w:rFonts w:hint="eastAsia" w:ascii="仿宋_GB2312" w:hAnsi="楷体" w:eastAsia="仿宋_GB2312"/>
          <w:sz w:val="32"/>
          <w:szCs w:val="32"/>
          <w:highlight w:val="none"/>
          <w:lang w:val="en-US" w:eastAsia="zh-CN"/>
        </w:rPr>
        <w:t>扩建项目</w:t>
      </w:r>
      <w:r>
        <w:rPr>
          <w:rFonts w:hint="eastAsia" w:ascii="TimesNewRoman" w:hAnsi="TimesNewRoman" w:eastAsia="仿宋_GB2312" w:cs="TimesNewRoman"/>
          <w:kern w:val="0"/>
          <w:sz w:val="32"/>
          <w:szCs w:val="32"/>
        </w:rPr>
        <w:t>校舍维修改造及设备购置</w:t>
      </w:r>
      <w:r>
        <w:rPr>
          <w:rFonts w:hint="eastAsia" w:ascii="仿宋_GB2312" w:hAnsi="楷体" w:eastAsia="仿宋_GB2312"/>
          <w:sz w:val="32"/>
          <w:szCs w:val="32"/>
          <w:highlight w:val="none"/>
        </w:rPr>
        <w:t>。</w:t>
      </w:r>
    </w:p>
    <w:p w14:paraId="28F1197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60.00万元。</w:t>
      </w:r>
    </w:p>
    <w:p w14:paraId="63E47238">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仿宋_GB2312" w:hAnsi="楷体" w:eastAsia="仿宋_GB2312"/>
          <w:sz w:val="32"/>
          <w:szCs w:val="32"/>
        </w:rPr>
        <w:t>项目在计划时间内完成，资金测算准确执行，严格执行成本控制，同时保质保量符合环保标准，</w:t>
      </w:r>
      <w:r>
        <w:rPr>
          <w:rFonts w:hint="eastAsia" w:ascii="仿宋_GB2312" w:hAnsi="楷体" w:eastAsia="仿宋_GB2312"/>
          <w:sz w:val="32"/>
          <w:szCs w:val="32"/>
          <w:lang w:val="en-US" w:eastAsia="zh-CN"/>
        </w:rPr>
        <w:t>符合节能环保标准，</w:t>
      </w:r>
      <w:r>
        <w:rPr>
          <w:rFonts w:hint="eastAsia" w:ascii="仿宋_GB2312" w:hAnsi="楷体" w:eastAsia="仿宋_GB2312"/>
          <w:sz w:val="32"/>
          <w:szCs w:val="32"/>
        </w:rPr>
        <w:t>保障教育教学任务的正常开展，提高教学质量</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努力提高社会和师生满意度，打造安全美丽校园。</w:t>
      </w:r>
    </w:p>
    <w:tbl>
      <w:tblPr>
        <w:tblStyle w:val="5"/>
        <w:tblW w:w="9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667"/>
        <w:gridCol w:w="667"/>
        <w:gridCol w:w="2249"/>
        <w:gridCol w:w="1519"/>
        <w:gridCol w:w="667"/>
        <w:gridCol w:w="2264"/>
        <w:gridCol w:w="1186"/>
      </w:tblGrid>
      <w:tr w14:paraId="6C84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703" w:type="dxa"/>
            <w:gridSpan w:val="8"/>
            <w:tcBorders>
              <w:top w:val="nil"/>
              <w:left w:val="nil"/>
              <w:bottom w:val="nil"/>
              <w:right w:val="nil"/>
            </w:tcBorders>
            <w:shd w:val="clear" w:color="auto" w:fill="auto"/>
            <w:vAlign w:val="center"/>
          </w:tcPr>
          <w:p w14:paraId="29F03BB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项目支出绩效目标申报表</w:t>
            </w:r>
          </w:p>
        </w:tc>
      </w:tr>
      <w:tr w14:paraId="5685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703" w:type="dxa"/>
            <w:gridSpan w:val="8"/>
            <w:tcBorders>
              <w:top w:val="nil"/>
              <w:left w:val="nil"/>
              <w:bottom w:val="nil"/>
              <w:right w:val="nil"/>
            </w:tcBorders>
            <w:shd w:val="clear" w:color="auto" w:fill="auto"/>
            <w:vAlign w:val="center"/>
          </w:tcPr>
          <w:p w14:paraId="5DD739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2025  年度）</w:t>
            </w:r>
          </w:p>
        </w:tc>
      </w:tr>
      <w:tr w14:paraId="3350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438" w:type="dxa"/>
            <w:gridSpan w:val="7"/>
            <w:tcBorders>
              <w:top w:val="nil"/>
              <w:left w:val="nil"/>
              <w:bottom w:val="nil"/>
              <w:right w:val="nil"/>
            </w:tcBorders>
            <w:shd w:val="clear" w:color="auto" w:fill="auto"/>
            <w:vAlign w:val="center"/>
          </w:tcPr>
          <w:p w14:paraId="314BD4D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项目责任人（签字）：</w:t>
            </w:r>
          </w:p>
        </w:tc>
        <w:tc>
          <w:tcPr>
            <w:tcW w:w="1186" w:type="dxa"/>
            <w:tcBorders>
              <w:top w:val="nil"/>
              <w:left w:val="nil"/>
              <w:bottom w:val="nil"/>
              <w:right w:val="nil"/>
            </w:tcBorders>
            <w:shd w:val="clear" w:color="auto" w:fill="auto"/>
            <w:vAlign w:val="center"/>
          </w:tcPr>
          <w:p w14:paraId="7AED16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单位（盖章）：</w:t>
            </w:r>
          </w:p>
        </w:tc>
      </w:tr>
      <w:tr w14:paraId="5FCC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14:paraId="2605DC9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67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3137D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校舍维修改造及设备购置</w:t>
            </w:r>
          </w:p>
        </w:tc>
      </w:tr>
      <w:tr w14:paraId="2594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14:paraId="77E5B33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主管部门及代码</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14:paraId="0036A24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[065]淮北市教育局</w:t>
            </w:r>
          </w:p>
        </w:tc>
        <w:tc>
          <w:tcPr>
            <w:tcW w:w="2932" w:type="dxa"/>
            <w:gridSpan w:val="2"/>
            <w:tcBorders>
              <w:top w:val="single" w:color="000000" w:sz="4" w:space="0"/>
              <w:left w:val="single" w:color="000000" w:sz="4" w:space="0"/>
              <w:bottom w:val="single" w:color="000000" w:sz="4" w:space="0"/>
              <w:right w:val="nil"/>
            </w:tcBorders>
            <w:shd w:val="clear" w:color="auto" w:fill="auto"/>
            <w:vAlign w:val="center"/>
          </w:tcPr>
          <w:p w14:paraId="61775E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1186" w:type="dxa"/>
            <w:tcBorders>
              <w:top w:val="single" w:color="000000" w:sz="4" w:space="0"/>
              <w:left w:val="nil"/>
              <w:bottom w:val="single" w:color="000000" w:sz="4" w:space="0"/>
              <w:right w:val="single" w:color="000000" w:sz="4" w:space="0"/>
            </w:tcBorders>
            <w:shd w:val="clear" w:color="auto" w:fill="auto"/>
            <w:vAlign w:val="center"/>
          </w:tcPr>
          <w:p w14:paraId="46E38A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淮北市实验学校</w:t>
            </w:r>
          </w:p>
        </w:tc>
      </w:tr>
      <w:tr w14:paraId="69685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14:paraId="68D5F72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项目属性</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14:paraId="7494F02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一次性项目</w:t>
            </w:r>
          </w:p>
        </w:tc>
        <w:tc>
          <w:tcPr>
            <w:tcW w:w="2932" w:type="dxa"/>
            <w:gridSpan w:val="2"/>
            <w:tcBorders>
              <w:top w:val="single" w:color="000000" w:sz="4" w:space="0"/>
              <w:left w:val="single" w:color="000000" w:sz="4" w:space="0"/>
              <w:bottom w:val="single" w:color="000000" w:sz="4" w:space="0"/>
              <w:right w:val="nil"/>
            </w:tcBorders>
            <w:shd w:val="clear" w:color="auto" w:fill="auto"/>
            <w:vAlign w:val="center"/>
          </w:tcPr>
          <w:p w14:paraId="4132E4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项目期</w:t>
            </w:r>
          </w:p>
        </w:tc>
        <w:tc>
          <w:tcPr>
            <w:tcW w:w="1186" w:type="dxa"/>
            <w:tcBorders>
              <w:top w:val="single" w:color="000000" w:sz="4" w:space="0"/>
              <w:left w:val="nil"/>
              <w:bottom w:val="single" w:color="000000" w:sz="4" w:space="0"/>
              <w:right w:val="single" w:color="000000" w:sz="4" w:space="0"/>
            </w:tcBorders>
            <w:shd w:val="clear" w:color="auto" w:fill="auto"/>
            <w:vAlign w:val="center"/>
          </w:tcPr>
          <w:p w14:paraId="1F1CB0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1年 </w:t>
            </w:r>
          </w:p>
        </w:tc>
      </w:tr>
      <w:tr w14:paraId="7E5E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694C53E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44937D4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中期资金总额：</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0D4F54D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60.00 </w:t>
            </w:r>
          </w:p>
        </w:tc>
        <w:tc>
          <w:tcPr>
            <w:tcW w:w="2932" w:type="dxa"/>
            <w:gridSpan w:val="2"/>
            <w:tcBorders>
              <w:top w:val="single" w:color="000000" w:sz="4" w:space="0"/>
              <w:left w:val="single" w:color="000000" w:sz="4" w:space="0"/>
              <w:bottom w:val="single" w:color="000000" w:sz="4" w:space="0"/>
              <w:right w:val="nil"/>
            </w:tcBorders>
            <w:shd w:val="clear" w:color="auto" w:fill="auto"/>
            <w:vAlign w:val="center"/>
          </w:tcPr>
          <w:p w14:paraId="392BDFE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年度资金总额：</w:t>
            </w:r>
          </w:p>
        </w:tc>
        <w:tc>
          <w:tcPr>
            <w:tcW w:w="1186" w:type="dxa"/>
            <w:tcBorders>
              <w:top w:val="single" w:color="000000" w:sz="4" w:space="0"/>
              <w:left w:val="nil"/>
              <w:bottom w:val="single" w:color="000000" w:sz="4" w:space="0"/>
              <w:right w:val="single" w:color="000000" w:sz="4" w:space="0"/>
            </w:tcBorders>
            <w:shd w:val="clear" w:color="auto" w:fill="auto"/>
            <w:vAlign w:val="center"/>
          </w:tcPr>
          <w:p w14:paraId="2C6260E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60.00 </w:t>
            </w:r>
          </w:p>
        </w:tc>
      </w:tr>
      <w:tr w14:paraId="644C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0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79723E99">
            <w:pPr>
              <w:jc w:val="center"/>
              <w:rPr>
                <w:rFonts w:hint="eastAsia" w:ascii="宋体" w:hAnsi="宋体" w:eastAsia="宋体" w:cs="宋体"/>
                <w:i w:val="0"/>
                <w:iCs w:val="0"/>
                <w:color w:val="000000"/>
                <w:sz w:val="15"/>
                <w:szCs w:val="15"/>
                <w:u w:val="none"/>
              </w:rPr>
            </w:pP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6A10B3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6E71428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60.00 </w:t>
            </w:r>
          </w:p>
        </w:tc>
        <w:tc>
          <w:tcPr>
            <w:tcW w:w="2932" w:type="dxa"/>
            <w:gridSpan w:val="2"/>
            <w:tcBorders>
              <w:top w:val="single" w:color="000000" w:sz="4" w:space="0"/>
              <w:left w:val="single" w:color="000000" w:sz="4" w:space="0"/>
              <w:bottom w:val="single" w:color="000000" w:sz="4" w:space="0"/>
              <w:right w:val="nil"/>
            </w:tcBorders>
            <w:shd w:val="clear" w:color="auto" w:fill="auto"/>
            <w:vAlign w:val="center"/>
          </w:tcPr>
          <w:p w14:paraId="7A85067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186" w:type="dxa"/>
            <w:tcBorders>
              <w:top w:val="single" w:color="000000" w:sz="4" w:space="0"/>
              <w:left w:val="nil"/>
              <w:bottom w:val="single" w:color="000000" w:sz="4" w:space="0"/>
              <w:right w:val="single" w:color="000000" w:sz="4" w:space="0"/>
            </w:tcBorders>
            <w:shd w:val="clear" w:color="auto" w:fill="auto"/>
            <w:vAlign w:val="center"/>
          </w:tcPr>
          <w:p w14:paraId="06E024A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60.00 </w:t>
            </w:r>
          </w:p>
        </w:tc>
      </w:tr>
      <w:tr w14:paraId="4056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E20BC02">
            <w:pPr>
              <w:jc w:val="center"/>
              <w:rPr>
                <w:rFonts w:hint="eastAsia" w:ascii="宋体" w:hAnsi="宋体" w:eastAsia="宋体" w:cs="宋体"/>
                <w:i w:val="0"/>
                <w:iCs w:val="0"/>
                <w:color w:val="000000"/>
                <w:sz w:val="15"/>
                <w:szCs w:val="15"/>
                <w:u w:val="none"/>
              </w:rPr>
            </w:pP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052F760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4DC1C4C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0.00  </w:t>
            </w:r>
          </w:p>
        </w:tc>
        <w:tc>
          <w:tcPr>
            <w:tcW w:w="2932" w:type="dxa"/>
            <w:gridSpan w:val="2"/>
            <w:tcBorders>
              <w:top w:val="single" w:color="000000" w:sz="4" w:space="0"/>
              <w:left w:val="single" w:color="000000" w:sz="4" w:space="0"/>
              <w:bottom w:val="single" w:color="000000" w:sz="4" w:space="0"/>
              <w:right w:val="nil"/>
            </w:tcBorders>
            <w:shd w:val="clear" w:color="auto" w:fill="auto"/>
            <w:vAlign w:val="center"/>
          </w:tcPr>
          <w:p w14:paraId="089DD9D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186" w:type="dxa"/>
            <w:tcBorders>
              <w:top w:val="single" w:color="000000" w:sz="4" w:space="0"/>
              <w:left w:val="nil"/>
              <w:bottom w:val="single" w:color="000000" w:sz="4" w:space="0"/>
              <w:right w:val="single" w:color="000000" w:sz="4" w:space="0"/>
            </w:tcBorders>
            <w:shd w:val="clear" w:color="auto" w:fill="auto"/>
            <w:vAlign w:val="center"/>
          </w:tcPr>
          <w:p w14:paraId="3360FB0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0.00 </w:t>
            </w:r>
          </w:p>
        </w:tc>
      </w:tr>
      <w:tr w14:paraId="4BA4E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67" w:type="dxa"/>
            <w:vMerge w:val="restart"/>
            <w:tcBorders>
              <w:top w:val="single" w:color="000000" w:sz="4" w:space="0"/>
              <w:left w:val="single" w:color="000000" w:sz="4" w:space="0"/>
              <w:bottom w:val="single" w:color="000000" w:sz="4" w:space="0"/>
              <w:right w:val="nil"/>
            </w:tcBorders>
            <w:shd w:val="clear" w:color="auto" w:fill="auto"/>
            <w:vAlign w:val="center"/>
          </w:tcPr>
          <w:p w14:paraId="2F426B9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体</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3584" w:type="dxa"/>
            <w:gridSpan w:val="4"/>
            <w:tcBorders>
              <w:top w:val="single" w:color="000000" w:sz="4" w:space="0"/>
              <w:left w:val="single" w:color="000000" w:sz="4" w:space="0"/>
              <w:bottom w:val="single" w:color="000000" w:sz="4" w:space="0"/>
              <w:right w:val="nil"/>
            </w:tcBorders>
            <w:shd w:val="clear" w:color="auto" w:fill="auto"/>
            <w:vAlign w:val="center"/>
          </w:tcPr>
          <w:p w14:paraId="4E58BB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中期目标（2025年—2025年）</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112A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w:t>
            </w:r>
          </w:p>
        </w:tc>
      </w:tr>
      <w:tr w14:paraId="41D4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667" w:type="dxa"/>
            <w:vMerge w:val="continue"/>
            <w:tcBorders>
              <w:top w:val="single" w:color="000000" w:sz="4" w:space="0"/>
              <w:left w:val="single" w:color="000000" w:sz="4" w:space="0"/>
              <w:bottom w:val="single" w:color="000000" w:sz="4" w:space="0"/>
              <w:right w:val="nil"/>
            </w:tcBorders>
            <w:shd w:val="clear" w:color="auto" w:fill="auto"/>
            <w:vAlign w:val="center"/>
          </w:tcPr>
          <w:p w14:paraId="4CD94DE4">
            <w:pPr>
              <w:jc w:val="center"/>
              <w:rPr>
                <w:rFonts w:hint="eastAsia" w:ascii="宋体" w:hAnsi="宋体" w:eastAsia="宋体" w:cs="宋体"/>
                <w:i w:val="0"/>
                <w:iCs w:val="0"/>
                <w:color w:val="000000"/>
                <w:sz w:val="15"/>
                <w:szCs w:val="15"/>
                <w:u w:val="none"/>
              </w:rPr>
            </w:pPr>
          </w:p>
        </w:tc>
        <w:tc>
          <w:tcPr>
            <w:tcW w:w="3584" w:type="dxa"/>
            <w:gridSpan w:val="4"/>
            <w:tcBorders>
              <w:top w:val="single" w:color="000000" w:sz="4" w:space="0"/>
              <w:left w:val="single" w:color="000000" w:sz="4" w:space="0"/>
              <w:bottom w:val="single" w:color="000000" w:sz="4" w:space="0"/>
              <w:right w:val="nil"/>
            </w:tcBorders>
            <w:shd w:val="clear" w:color="auto" w:fill="auto"/>
            <w:vAlign w:val="center"/>
          </w:tcPr>
          <w:p w14:paraId="105F36A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项目在计划时间内完成，资金测算准确执行，严格执行成本控制，同时保质保量，符合节能环保标准，努力提高社会和师生满意度。打造安全美丽校园。</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5BBE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项目在计划时间内完成，资金测算准确执行，严格执行成本控制，同时保质保量，符合节能环保标准，努力提高社会和师生满意度。打造安全美丽校园。</w:t>
            </w:r>
          </w:p>
        </w:tc>
      </w:tr>
      <w:tr w14:paraId="7434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1E58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667" w:type="dxa"/>
            <w:tcBorders>
              <w:top w:val="single" w:color="000000" w:sz="4" w:space="0"/>
              <w:left w:val="nil"/>
              <w:bottom w:val="single" w:color="000000" w:sz="4" w:space="0"/>
              <w:right w:val="nil"/>
            </w:tcBorders>
            <w:shd w:val="clear" w:color="auto" w:fill="auto"/>
            <w:vAlign w:val="center"/>
          </w:tcPr>
          <w:p w14:paraId="6ABEA0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63BDE53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3D213AE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727E84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632C36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14:paraId="5F77195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99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r>
      <w:tr w14:paraId="64BAF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A3EA9">
            <w:pPr>
              <w:jc w:val="center"/>
              <w:rPr>
                <w:rFonts w:hint="eastAsia" w:ascii="宋体" w:hAnsi="宋体" w:eastAsia="宋体" w:cs="宋体"/>
                <w:i w:val="0"/>
                <w:iCs w:val="0"/>
                <w:color w:val="000000"/>
                <w:sz w:val="15"/>
                <w:szCs w:val="15"/>
                <w:u w:val="none"/>
              </w:rPr>
            </w:pPr>
          </w:p>
        </w:tc>
        <w:tc>
          <w:tcPr>
            <w:tcW w:w="667" w:type="dxa"/>
            <w:vMerge w:val="restart"/>
            <w:tcBorders>
              <w:top w:val="single" w:color="000000" w:sz="4" w:space="0"/>
              <w:left w:val="nil"/>
              <w:bottom w:val="single" w:color="000000" w:sz="4" w:space="0"/>
              <w:right w:val="nil"/>
            </w:tcBorders>
            <w:shd w:val="clear" w:color="auto" w:fill="auto"/>
            <w:vAlign w:val="center"/>
          </w:tcPr>
          <w:p w14:paraId="13FA589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3E59B9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7C1D32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校舍维修改造及设备购置</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0E0E0C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60万元</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0DC7E6C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14:paraId="11DF013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校舍维修改造及设备购置</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EA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60万元</w:t>
            </w:r>
          </w:p>
        </w:tc>
      </w:tr>
      <w:tr w14:paraId="2701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432CD">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14:paraId="4E01B618">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14:paraId="19E3782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7F1306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项目完成验收合格率</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1C2DDB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100百分比</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6701087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14:paraId="56B256D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项目完成验收合格率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35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100百分比</w:t>
            </w:r>
          </w:p>
        </w:tc>
      </w:tr>
      <w:tr w14:paraId="21D2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C0E25">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14:paraId="2705BF5B">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14:paraId="4164E1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7BA5E7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项目完成及时率</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2551CA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按实完成</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6D4DBC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14:paraId="47C0E94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项目完成及时率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CE6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按实完成</w:t>
            </w:r>
          </w:p>
        </w:tc>
      </w:tr>
      <w:tr w14:paraId="76129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DF723">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14:paraId="6506C16E">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14:paraId="4312CDB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10234CC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项目成本控制</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2D5FB9F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≤60万元</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7647A9B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14:paraId="6EB5AA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项目成本控制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86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≤60万元</w:t>
            </w:r>
          </w:p>
        </w:tc>
      </w:tr>
      <w:tr w14:paraId="75B8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328CF">
            <w:pPr>
              <w:jc w:val="center"/>
              <w:rPr>
                <w:rFonts w:hint="eastAsia" w:ascii="宋体" w:hAnsi="宋体" w:eastAsia="宋体" w:cs="宋体"/>
                <w:i w:val="0"/>
                <w:iCs w:val="0"/>
                <w:color w:val="000000"/>
                <w:sz w:val="15"/>
                <w:szCs w:val="15"/>
                <w:u w:val="none"/>
              </w:rPr>
            </w:pPr>
          </w:p>
        </w:tc>
        <w:tc>
          <w:tcPr>
            <w:tcW w:w="667" w:type="dxa"/>
            <w:vMerge w:val="restart"/>
            <w:tcBorders>
              <w:top w:val="single" w:color="000000" w:sz="4" w:space="0"/>
              <w:left w:val="nil"/>
              <w:bottom w:val="single" w:color="000000" w:sz="4" w:space="0"/>
              <w:right w:val="nil"/>
            </w:tcBorders>
            <w:shd w:val="clear" w:color="auto" w:fill="auto"/>
            <w:vAlign w:val="center"/>
          </w:tcPr>
          <w:p w14:paraId="0D589B7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3EE4C8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757E259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项目必要性</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5D3ED76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消除校园安全隐患，提升校园运行效益</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20DE62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14:paraId="0B4371B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项目必要性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BB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消除校园安全隐患，提升校园运行效益</w:t>
            </w:r>
          </w:p>
        </w:tc>
      </w:tr>
      <w:tr w14:paraId="0D7C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1E69D">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14:paraId="0727463B">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14:paraId="01C1B3A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100C823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打造安全、美丽的校园</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67DE087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符合国家节能环保标准</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3104DF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14:paraId="173C42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打造安全、美丽的校园</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1EC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符合国家节能环保标准</w:t>
            </w:r>
          </w:p>
        </w:tc>
      </w:tr>
      <w:tr w14:paraId="5F91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F5A6C">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14:paraId="0382EAD3">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14:paraId="59111B4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049A96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安全、健康的教学及学习环境</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72CBCC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提高安全、健康的教学及学校环境</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689F82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14:paraId="5C7376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安全、健康的教学及学习环境</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D5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提高安全、健康的教学及学校环境</w:t>
            </w:r>
          </w:p>
        </w:tc>
      </w:tr>
      <w:tr w14:paraId="755A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8E3C8">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14:paraId="03C4EA38">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14:paraId="6A4F821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567785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校园安全</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2AB564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该项目完成后，保障学生安全性</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05D1555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14:paraId="1B270CC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校园安全</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C4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该项目完成后，保障学生安全性</w:t>
            </w:r>
          </w:p>
        </w:tc>
      </w:tr>
      <w:tr w14:paraId="0DD4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02F8E">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nil"/>
              <w:bottom w:val="single" w:color="000000" w:sz="4" w:space="0"/>
              <w:right w:val="nil"/>
            </w:tcBorders>
            <w:shd w:val="clear" w:color="auto" w:fill="auto"/>
            <w:vAlign w:val="center"/>
          </w:tcPr>
          <w:p w14:paraId="581AF1B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31C05FB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14:paraId="21AE11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教师、学生、家长满意度</w:t>
            </w:r>
          </w:p>
        </w:tc>
        <w:tc>
          <w:tcPr>
            <w:tcW w:w="1520" w:type="dxa"/>
            <w:tcBorders>
              <w:top w:val="single" w:color="000000" w:sz="4" w:space="0"/>
              <w:left w:val="single" w:color="000000" w:sz="4" w:space="0"/>
              <w:bottom w:val="single" w:color="000000" w:sz="4" w:space="0"/>
              <w:right w:val="nil"/>
            </w:tcBorders>
            <w:shd w:val="clear" w:color="auto" w:fill="auto"/>
            <w:vAlign w:val="center"/>
          </w:tcPr>
          <w:p w14:paraId="12F4CE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≥99百分比</w:t>
            </w:r>
          </w:p>
        </w:tc>
        <w:tc>
          <w:tcPr>
            <w:tcW w:w="667" w:type="dxa"/>
            <w:tcBorders>
              <w:top w:val="single" w:color="000000" w:sz="4" w:space="0"/>
              <w:left w:val="single" w:color="000000" w:sz="4" w:space="0"/>
              <w:bottom w:val="single" w:color="000000" w:sz="4" w:space="0"/>
              <w:right w:val="nil"/>
            </w:tcBorders>
            <w:shd w:val="clear" w:color="auto" w:fill="auto"/>
            <w:vAlign w:val="center"/>
          </w:tcPr>
          <w:p w14:paraId="6B0DD1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14:paraId="48DEA2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教师、学生、家长满意度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30E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≥99百分比</w:t>
            </w:r>
          </w:p>
        </w:tc>
      </w:tr>
    </w:tbl>
    <w:p w14:paraId="4FF90A7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05C12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4C65564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2B26DEA">
      <w:pPr>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14:paraId="335105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3B828C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14FEEBC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9AB3F6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14AF0F2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val="en-US" w:eastAsia="zh-CN"/>
        </w:rPr>
        <w:t>实验学校5</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429.35</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14:paraId="66CBEC2D">
      <w:pPr>
        <w:ind w:firstLine="640" w:firstLineChars="200"/>
        <w:rPr>
          <w:rFonts w:ascii="TimesNewRoman" w:hAnsi="TimesNewRoman" w:eastAsia="仿宋_GB2312" w:cs="TimesNewRoman"/>
          <w:kern w:val="0"/>
          <w:sz w:val="32"/>
          <w:szCs w:val="32"/>
        </w:rPr>
      </w:pPr>
    </w:p>
    <w:p w14:paraId="2E5FB0C3">
      <w:pPr>
        <w:pStyle w:val="4"/>
        <w:adjustRightInd w:val="0"/>
        <w:snapToGrid w:val="0"/>
        <w:spacing w:line="560" w:lineRule="exact"/>
        <w:jc w:val="center"/>
        <w:rPr>
          <w:rFonts w:ascii="TimesNewRoman" w:hAnsi="TimesNewRoman" w:eastAsia="黑体" w:cs="TimesNewRoman"/>
          <w:bCs/>
          <w:sz w:val="36"/>
          <w:szCs w:val="36"/>
        </w:rPr>
      </w:pPr>
    </w:p>
    <w:p w14:paraId="435FF11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0C5F02"/>
    <w:p w14:paraId="2852AFF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3827F9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E1342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2145C0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39A0A4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51B426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2DEA1B9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AA6802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99DE27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707483CD">
      <w:pPr>
        <w:pStyle w:val="4"/>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206711-9080-4BC2-BB0D-AD1CD743A7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967B0D-EB0D-4648-A371-1D43F3C32BCA}"/>
  </w:font>
  <w:font w:name="TimesNewRoman">
    <w:altName w:val="Segoe Print"/>
    <w:panose1 w:val="00000000000000000000"/>
    <w:charset w:val="00"/>
    <w:family w:val="auto"/>
    <w:pitch w:val="default"/>
    <w:sig w:usb0="00000000" w:usb1="00000000" w:usb2="00000029" w:usb3="00000000" w:csb0="600001FF" w:csb1="FFFF0000"/>
    <w:embedRegular r:id="rId3" w:fontKey="{F7D322DC-F97D-4562-85ED-582A16BFA0D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embedRegular r:id="rId4" w:fontKey="{41FE2DF6-BA90-4057-8448-6A545EC009D0}"/>
  </w:font>
  <w:font w:name="仿宋_GB2312">
    <w:panose1 w:val="02010609030101010101"/>
    <w:charset w:val="86"/>
    <w:family w:val="modern"/>
    <w:pitch w:val="default"/>
    <w:sig w:usb0="00000001" w:usb1="080E0000" w:usb2="00000000" w:usb3="00000000" w:csb0="00040000" w:csb1="00000000"/>
    <w:embedRegular r:id="rId5" w:fontKey="{FC135A2F-68EB-4879-9C6E-6817C32D0638}"/>
  </w:font>
  <w:font w:name="仿宋">
    <w:panose1 w:val="02010609060101010101"/>
    <w:charset w:val="86"/>
    <w:family w:val="auto"/>
    <w:pitch w:val="default"/>
    <w:sig w:usb0="800002BF" w:usb1="38CF7CFA" w:usb2="00000016" w:usb3="00000000" w:csb0="00040001" w:csb1="00000000"/>
    <w:embedRegular r:id="rId6" w:fontKey="{C725596E-873C-4282-BA2B-49D7E74A1464}"/>
  </w:font>
  <w:font w:name="楷体_GB2312">
    <w:panose1 w:val="02010609030101010101"/>
    <w:charset w:val="86"/>
    <w:family w:val="modern"/>
    <w:pitch w:val="default"/>
    <w:sig w:usb0="00000001" w:usb1="080E0000" w:usb2="00000000" w:usb3="00000000" w:csb0="00040000" w:csb1="00000000"/>
    <w:embedRegular r:id="rId7" w:fontKey="{013B28DF-23A2-4EC3-9DC9-2733AB70B08F}"/>
  </w:font>
  <w:font w:name="楷体">
    <w:panose1 w:val="02010609060101010101"/>
    <w:charset w:val="86"/>
    <w:family w:val="auto"/>
    <w:pitch w:val="default"/>
    <w:sig w:usb0="800002BF" w:usb1="38CF7CFA" w:usb2="00000016" w:usb3="00000000" w:csb0="00040001" w:csb1="00000000"/>
    <w:embedRegular r:id="rId8" w:fontKey="{D9996042-9119-49B9-8CA7-79D43C46A5A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468CD"/>
    <w:multiLevelType w:val="singleLevel"/>
    <w:tmpl w:val="B36468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8D21B71"/>
    <w:rsid w:val="0B293AF2"/>
    <w:rsid w:val="0BBC7AEE"/>
    <w:rsid w:val="0F5860D6"/>
    <w:rsid w:val="0F830F42"/>
    <w:rsid w:val="104016BF"/>
    <w:rsid w:val="149656D7"/>
    <w:rsid w:val="1E425CCC"/>
    <w:rsid w:val="201D6350"/>
    <w:rsid w:val="2FBD06F2"/>
    <w:rsid w:val="3D3F083B"/>
    <w:rsid w:val="55EF5716"/>
    <w:rsid w:val="57254738"/>
    <w:rsid w:val="58C85E96"/>
    <w:rsid w:val="5AA66DB7"/>
    <w:rsid w:val="610969CD"/>
    <w:rsid w:val="630E5815"/>
    <w:rsid w:val="64F5490E"/>
    <w:rsid w:val="6A964474"/>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1720</Words>
  <Characters>2022</Characters>
  <Lines>48</Lines>
  <Paragraphs>13</Paragraphs>
  <TotalTime>8</TotalTime>
  <ScaleCrop>false</ScaleCrop>
  <LinksUpToDate>false</LinksUpToDate>
  <CharactersWithSpaces>2075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WPS_1550293413</cp:lastModifiedBy>
  <dcterms:modified xsi:type="dcterms:W3CDTF">2025-08-22T01:08:43Z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eyJoZGlkIjoiNGYxMjFhOTA2YjdhYzYwOWIxMmQ5MWI2MmJiZWNiMTEiLCJ1c2VySWQiOiI0NzQ3NzA3MDIifQ==</vt:lpwstr>
  </property>
  <property fmtid="{D5CDD505-2E9C-101B-9397-08002B2CF9AE}" pid="3" name="KSOProductBuildVer">
    <vt:lpwstr>2052-12.1.0.21915</vt:lpwstr>
  </property>
  <property fmtid="{D5CDD505-2E9C-101B-9397-08002B2CF9AE}" pid="4" name="ICV">
    <vt:lpwstr>316263CE7B7B4A20A1A962716D2E76D4_13</vt:lpwstr>
  </property>
</Properties>
</file>