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6C" w:rsidRDefault="0043536C" w:rsidP="0043536C">
      <w:pPr>
        <w:jc w:val="center"/>
        <w:rPr>
          <w:b/>
          <w:bCs/>
          <w:sz w:val="36"/>
          <w:szCs w:val="36"/>
        </w:rPr>
      </w:pPr>
    </w:p>
    <w:p w:rsidR="0043536C" w:rsidRDefault="0043536C" w:rsidP="0043536C">
      <w:pPr>
        <w:jc w:val="center"/>
        <w:rPr>
          <w:rFonts w:cs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淮北市</w:t>
      </w: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年度学生资助工作月计划</w:t>
      </w:r>
    </w:p>
    <w:tbl>
      <w:tblPr>
        <w:tblW w:w="13620" w:type="dxa"/>
        <w:jc w:val="center"/>
        <w:tblInd w:w="93" w:type="dxa"/>
        <w:tblLook w:val="0000"/>
      </w:tblPr>
      <w:tblGrid>
        <w:gridCol w:w="1095"/>
        <w:gridCol w:w="10465"/>
        <w:gridCol w:w="2060"/>
      </w:tblGrid>
      <w:tr w:rsidR="0043536C" w:rsidRPr="00C02201" w:rsidTr="004D4D34">
        <w:trPr>
          <w:trHeight w:val="39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ascii="黑体" w:eastAsia="黑体" w:cs="宋体"/>
                <w:b/>
                <w:bCs/>
                <w:kern w:val="0"/>
                <w:sz w:val="20"/>
                <w:szCs w:val="20"/>
              </w:rPr>
            </w:pPr>
            <w:r w:rsidRPr="00C02201">
              <w:rPr>
                <w:rFonts w:ascii="黑体" w:eastAsia="黑体" w:cs="宋体" w:hint="eastAsia"/>
                <w:b/>
                <w:bCs/>
                <w:kern w:val="0"/>
                <w:sz w:val="20"/>
                <w:szCs w:val="20"/>
              </w:rPr>
              <w:t>时 序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cs="宋体"/>
                <w:b/>
                <w:bCs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主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要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工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作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项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目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02201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黑体" w:eastAsia="黑体" w:cs="宋体"/>
                <w:kern w:val="0"/>
                <w:sz w:val="20"/>
                <w:szCs w:val="20"/>
              </w:rPr>
            </w:pPr>
            <w:r w:rsidRPr="00C02201">
              <w:rPr>
                <w:rFonts w:ascii="黑体" w:eastAsia="黑体" w:cs="宋体" w:hint="eastAsia"/>
                <w:kern w:val="0"/>
                <w:sz w:val="20"/>
                <w:szCs w:val="20"/>
              </w:rPr>
              <w:t>完成工作时间</w:t>
            </w:r>
          </w:p>
        </w:tc>
      </w:tr>
      <w:tr w:rsidR="0043536C" w:rsidRPr="00C02201" w:rsidTr="004D4D34">
        <w:trPr>
          <w:trHeight w:hRule="exact" w:val="1141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元月至</w:t>
            </w:r>
            <w:r w:rsidRPr="00C02201">
              <w:rPr>
                <w:rFonts w:cs="宋体" w:hint="eastAsia"/>
                <w:kern w:val="0"/>
                <w:sz w:val="20"/>
                <w:szCs w:val="20"/>
              </w:rPr>
              <w:t xml:space="preserve">    </w:t>
            </w:r>
            <w:r w:rsidRPr="00C02201">
              <w:rPr>
                <w:rFonts w:cs="宋体" w:hint="eastAsia"/>
                <w:kern w:val="0"/>
                <w:sz w:val="20"/>
                <w:szCs w:val="20"/>
              </w:rPr>
              <w:t>二月份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36C" w:rsidRDefault="0043536C" w:rsidP="004D4D34">
            <w:pPr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1.每月2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日前检查更新学生资助管理信息系统数据，上报当月资助进展表及资助信息统计表，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2.制订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2018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年年度资助工作计划；</w:t>
            </w:r>
          </w:p>
          <w:p w:rsidR="0043536C" w:rsidRPr="00C02201" w:rsidRDefault="0043536C" w:rsidP="004D4D34">
            <w:pPr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3.完善各类资助管理工作制度；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4.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撰写学前教育、中职、普通高中等总结报告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r w:rsidRPr="00C02201">
              <w:rPr>
                <w:rFonts w:ascii="仿宋_GB2312" w:cs="宋体" w:hint="eastAsia"/>
                <w:kern w:val="0"/>
                <w:sz w:val="22"/>
                <w:szCs w:val="22"/>
              </w:rPr>
              <w:t>2月2</w:t>
            </w:r>
            <w:r>
              <w:rPr>
                <w:rFonts w:ascii="仿宋_GB2312" w:cs="宋体" w:hint="eastAsia"/>
                <w:kern w:val="0"/>
                <w:sz w:val="22"/>
                <w:szCs w:val="22"/>
              </w:rPr>
              <w:t>8</w:t>
            </w:r>
            <w:r w:rsidRPr="00C02201">
              <w:rPr>
                <w:rFonts w:ascii="仿宋_GB2312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43536C" w:rsidRPr="00C02201" w:rsidTr="004D4D34">
        <w:trPr>
          <w:trHeight w:hRule="exact" w:val="1116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三月份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36C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1.每月2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日前检查更新学生资助管理信息系统数据，上报当月资助进展表及资助信息统计表，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2.审核汇总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2018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年春季中职及普通高中学校国家助学金、免学费名单及需拨付资金；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3.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开展资助征文评选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工作；</w:t>
            </w:r>
          </w:p>
          <w:p w:rsidR="0043536C" w:rsidRPr="00C02201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20"/>
                <w:szCs w:val="20"/>
              </w:rPr>
              <w:t>4.制定民生工程学生资助及教育扶贫工作要点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31"/>
                <w:attr w:name="IsLunarDate" w:val="False"/>
                <w:attr w:name="IsROCDate" w:val="False"/>
              </w:smartTagPr>
              <w:r w:rsidRPr="00C02201">
                <w:rPr>
                  <w:rFonts w:ascii="仿宋_GB2312" w:cs="宋体" w:hint="eastAsia"/>
                  <w:kern w:val="0"/>
                  <w:sz w:val="22"/>
                  <w:szCs w:val="22"/>
                </w:rPr>
                <w:t>3月31日</w:t>
              </w:r>
            </w:smartTag>
          </w:p>
        </w:tc>
      </w:tr>
      <w:tr w:rsidR="0043536C" w:rsidRPr="00C02201" w:rsidTr="004D4D34">
        <w:trPr>
          <w:trHeight w:val="1251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四月份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6C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1.每月2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日前检查更新学生资助管理信息系统数据，上报当月资助进展表及资助信息统计表，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2.召开全市资助工作会议，对全市资助工作人员系统培训；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3.做好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2018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年中职春季招生国家助学金及免学费受助对象的资格认定、上报、异动、月报工作；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4.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协调做好学籍系统维护工作、开展建档立卡资助对象比对认定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</w:p>
          <w:p w:rsidR="0043536C" w:rsidRPr="00C02201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5.巡查市直中职学校和普通高中学校各两所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并抽查县区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                                                                                                          6.督促县（区）做好生源地助贷款的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预申请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，迎接省</w:t>
            </w:r>
            <w:r w:rsidRPr="00735064">
              <w:rPr>
                <w:rFonts w:ascii="仿宋_GB2312" w:cs="宋体"/>
                <w:kern w:val="0"/>
                <w:sz w:val="20"/>
                <w:szCs w:val="20"/>
              </w:rPr>
              <w:t>还款救助机制落实情况</w:t>
            </w:r>
            <w:r w:rsidRPr="00735064">
              <w:rPr>
                <w:rFonts w:ascii="仿宋_GB2312" w:cs="宋体" w:hint="eastAsia"/>
                <w:kern w:val="0"/>
                <w:sz w:val="20"/>
                <w:szCs w:val="20"/>
              </w:rPr>
              <w:t>的检查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准备工作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5"/>
              </w:smartTagPr>
              <w:r w:rsidRPr="00C02201">
                <w:rPr>
                  <w:rFonts w:ascii="仿宋_GB2312" w:cs="宋体" w:hint="eastAsia"/>
                  <w:kern w:val="0"/>
                  <w:sz w:val="22"/>
                  <w:szCs w:val="22"/>
                </w:rPr>
                <w:t>4月30日</w:t>
              </w:r>
            </w:smartTag>
          </w:p>
        </w:tc>
      </w:tr>
      <w:tr w:rsidR="0043536C" w:rsidRPr="00C02201" w:rsidTr="004D4D34">
        <w:trPr>
          <w:trHeight w:val="1531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lastRenderedPageBreak/>
              <w:t>五月份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6C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1.每月2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日前检查更新学生资助管理信息系统数据，上报当月资助进展表及资助信息统计表，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2.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发放中职、普通高中国家助学金及建档立卡贫困家庭学生资助资金；</w:t>
            </w:r>
          </w:p>
          <w:p w:rsidR="0043536C" w:rsidRPr="00C02201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部署春季学期资助大检查工作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 xml:space="preserve">；                                                                                                       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                            4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部署建档立卡学生大走访活动，开展资助政策宣传两节课活动；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开展民生工程宣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传月活动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及诚信宣传月活动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，发放宣传单、调查问卷、明白卡，并做好记录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。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C02201">
                <w:rPr>
                  <w:rFonts w:ascii="仿宋_GB2312" w:cs="宋体" w:hint="eastAsia"/>
                  <w:kern w:val="0"/>
                  <w:sz w:val="22"/>
                  <w:szCs w:val="22"/>
                </w:rPr>
                <w:t>5月31日</w:t>
              </w:r>
            </w:smartTag>
          </w:p>
        </w:tc>
      </w:tr>
      <w:tr w:rsidR="0043536C" w:rsidRPr="00C02201" w:rsidTr="004D4D34">
        <w:trPr>
          <w:trHeight w:val="133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六月份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20"/>
                <w:szCs w:val="20"/>
              </w:rPr>
              <w:t>1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.每月20日前检查更新学生资助管理信息系统数据，上报当月资助进展表及资助信息统计表，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 xml:space="preserve">；                                    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全面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完成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2018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年春季学期普通高中国家助学金、中职免学费资金发放工作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；6月15日前完成春季建档立卡贫困家庭学生资助资金发放工作，6月20日前做好系统维护系统工作，系统上传发放凭证；6月30日前县区把建档立卡受助信息反馈县区扶贫部门并提醒其确保10个工作日计入扶贫手册，寄送至家长朋友的一封信等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3.总结上半年资助工作开展情况。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 w:rsidRPr="00C02201">
                <w:rPr>
                  <w:rFonts w:ascii="仿宋_GB2312" w:cs="宋体" w:hint="eastAsia"/>
                  <w:kern w:val="0"/>
                  <w:sz w:val="22"/>
                  <w:szCs w:val="22"/>
                </w:rPr>
                <w:t>6月30日</w:t>
              </w:r>
            </w:smartTag>
          </w:p>
        </w:tc>
      </w:tr>
      <w:tr w:rsidR="0043536C" w:rsidRPr="00C02201" w:rsidTr="004D4D34">
        <w:trPr>
          <w:trHeight w:val="97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七月份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6C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1.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每月2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日前检查更新学生资助管理信息系统数据，上报当月学生资助进展情况表及助学金资助信息统计表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、月点评季通报表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                                                           </w:t>
            </w:r>
          </w:p>
          <w:p w:rsidR="0043536C" w:rsidRDefault="0043536C" w:rsidP="004D4D34">
            <w:pPr>
              <w:ind w:left="196" w:hangingChars="100" w:hanging="196"/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 w:type="page"/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.做好生源地贷款的政策宣传和组织布置工作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；暑期开展资助政策宣传活动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                                                    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                        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     </w:t>
            </w:r>
          </w:p>
          <w:p w:rsidR="0043536C" w:rsidRPr="00EC7847" w:rsidRDefault="0043536C" w:rsidP="004D4D34">
            <w:pPr>
              <w:ind w:left="196" w:hangingChars="100" w:hanging="196"/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20"/>
                <w:szCs w:val="20"/>
              </w:rPr>
              <w:t>3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.做好暑期资助大走访工作。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5"/>
              </w:smartTagPr>
              <w:r w:rsidRPr="00C02201">
                <w:rPr>
                  <w:rFonts w:ascii="仿宋_GB2312" w:cs="宋体" w:hint="eastAsia"/>
                  <w:kern w:val="0"/>
                  <w:sz w:val="22"/>
                  <w:szCs w:val="22"/>
                </w:rPr>
                <w:t>7月31日</w:t>
              </w:r>
            </w:smartTag>
          </w:p>
        </w:tc>
      </w:tr>
      <w:tr w:rsidR="0043536C" w:rsidRPr="00C02201" w:rsidTr="004D4D34">
        <w:trPr>
          <w:trHeight w:val="133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lastRenderedPageBreak/>
              <w:t>八月份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36C" w:rsidRPr="00C02201" w:rsidRDefault="0043536C" w:rsidP="004D4D34">
            <w:pPr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1.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每月2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日前检查更新学生资助管理信息系统数据；20日前上报当月学生资助进展情况表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，月点评季通报表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2.对春季学期资金发放工作进行督查；                                                                                                            3.做好生源地助学贷款的受理工作；                                                                              4.做好国家彩票公益金大学新生入学资助的部署发放工作；                                                           5.做好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秋季建档立卡贫困家庭学生比对、认定工作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C02201">
                <w:rPr>
                  <w:rFonts w:ascii="仿宋_GB2312" w:cs="宋体" w:hint="eastAsia"/>
                  <w:kern w:val="0"/>
                  <w:sz w:val="22"/>
                  <w:szCs w:val="22"/>
                </w:rPr>
                <w:t>8月31日</w:t>
              </w:r>
            </w:smartTag>
          </w:p>
        </w:tc>
      </w:tr>
      <w:tr w:rsidR="0043536C" w:rsidRPr="00C02201" w:rsidTr="004D4D34">
        <w:trPr>
          <w:trHeight w:val="1477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九月份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36C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1.每月2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日前检查更新学生资助管理信息系统数据，上报当月学生资助进展情况表及助学金资助信息统计表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，月点评季通报表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；2.做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好2018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年生源地助学贷款的受理工作；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3.做好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2018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年职业技能教育资助对象的认定工作； 做好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秋季学期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普通高中学校、学前教育学校、中职新生国家助学金和免学费受助对象的资格认定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等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工作；</w:t>
            </w:r>
          </w:p>
          <w:p w:rsidR="0043536C" w:rsidRPr="00C02201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>
              <w:rPr>
                <w:rFonts w:ascii="仿宋_GB2312" w:cs="宋体" w:hint="eastAsia"/>
                <w:kern w:val="0"/>
                <w:sz w:val="20"/>
                <w:szCs w:val="20"/>
              </w:rPr>
              <w:t>4.9月15日前完成秋建档立卡贫困家庭学生学生发放工作；做好系统维护系统工作，系统上传发放凭证；县区把建档立卡受助信息反馈县区扶贫部门，确保10个工作日计入扶贫手册并寄送至家长朋友的一封信。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5"/>
              </w:smartTagPr>
              <w:r w:rsidRPr="00C02201">
                <w:rPr>
                  <w:rFonts w:ascii="仿宋_GB2312" w:cs="宋体" w:hint="eastAsia"/>
                  <w:kern w:val="0"/>
                  <w:sz w:val="22"/>
                  <w:szCs w:val="22"/>
                </w:rPr>
                <w:t>9月30日</w:t>
              </w:r>
            </w:smartTag>
          </w:p>
        </w:tc>
      </w:tr>
      <w:tr w:rsidR="0043536C" w:rsidRPr="00C02201" w:rsidTr="004D4D34">
        <w:trPr>
          <w:trHeight w:val="1271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十月份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6C" w:rsidRPr="00C02201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1.每月2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日前检查更新学生资助管理信息系统数据，上报当月学生资助进展情况表及助学金资助信息统计表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，月点评季通报表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2.做好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2018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年生源地信用贷款的上报工作；                                                                                                                  3.巡查中职学校和普通高中学校各两所及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并抽查县区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                                                                                                                    4.做好职业技能教育资助对象的审核工作；做好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2018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 xml:space="preserve">年秋季学期普通高中资助资金的审核发放工作 ；                                                                                                                    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lastRenderedPageBreak/>
              <w:t>5.提前做好迎接省考核准备工作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做好资助大走访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汇总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工作。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15"/>
              </w:smartTagPr>
              <w:r w:rsidRPr="00C02201">
                <w:rPr>
                  <w:rFonts w:ascii="仿宋_GB2312" w:cs="宋体" w:hint="eastAsia"/>
                  <w:kern w:val="0"/>
                  <w:sz w:val="22"/>
                  <w:szCs w:val="22"/>
                </w:rPr>
                <w:lastRenderedPageBreak/>
                <w:t>10月31日</w:t>
              </w:r>
            </w:smartTag>
          </w:p>
        </w:tc>
      </w:tr>
      <w:tr w:rsidR="0043536C" w:rsidRPr="00C02201" w:rsidTr="004D4D34">
        <w:trPr>
          <w:trHeight w:val="148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lastRenderedPageBreak/>
              <w:t>十一月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6C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1.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每月</w:t>
            </w:r>
            <w:r>
              <w:rPr>
                <w:rFonts w:cs="宋体" w:hint="eastAsia"/>
                <w:kern w:val="0"/>
                <w:sz w:val="20"/>
                <w:szCs w:val="20"/>
              </w:rPr>
              <w:t>25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日前检查更新学生资助管理信息系统数据，上报当月资助进展表及资助信息统计表，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 xml:space="preserve"> </w:t>
            </w:r>
          </w:p>
          <w:p w:rsidR="0043536C" w:rsidRDefault="0043536C" w:rsidP="004D4D34">
            <w:pPr>
              <w:jc w:val="left"/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2.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完成全年各类助学金发放，完成本学期校内资助资金的提取、发放工作；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</w:r>
            <w:r w:rsidRPr="00C02201">
              <w:rPr>
                <w:rFonts w:cs="宋体" w:hint="eastAsia"/>
                <w:kern w:val="0"/>
                <w:sz w:val="20"/>
                <w:szCs w:val="20"/>
              </w:rPr>
              <w:t>3.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做好职业技能教育资助资金的发放工作；                                                                                                                    4.全面巡查中职学校和普通高中学校，做好迎接省考核准备工作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；</w:t>
            </w:r>
          </w:p>
          <w:p w:rsidR="0043536C" w:rsidRPr="009804B0" w:rsidRDefault="0043536C" w:rsidP="004D4D34">
            <w:pPr>
              <w:jc w:val="left"/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年度考核 ： 按照分级考核的原则，根据考核办法和评分标准开展考核评比及迎检工作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r w:rsidRPr="00C02201">
              <w:rPr>
                <w:rFonts w:ascii="仿宋_GB2312" w:cs="宋体" w:hint="eastAsia"/>
                <w:kern w:val="0"/>
                <w:sz w:val="22"/>
                <w:szCs w:val="22"/>
              </w:rPr>
              <w:t>11月30日</w:t>
            </w:r>
          </w:p>
        </w:tc>
      </w:tr>
      <w:tr w:rsidR="0043536C" w:rsidRPr="00C02201" w:rsidTr="004D4D34">
        <w:trPr>
          <w:trHeight w:val="103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36C" w:rsidRPr="00C02201" w:rsidRDefault="0043536C" w:rsidP="004D4D34">
            <w:pPr>
              <w:rPr>
                <w:rFonts w:cs="宋体"/>
                <w:kern w:val="0"/>
                <w:sz w:val="20"/>
                <w:szCs w:val="20"/>
              </w:rPr>
            </w:pPr>
            <w:r w:rsidRPr="00C02201">
              <w:rPr>
                <w:rFonts w:cs="宋体" w:hint="eastAsia"/>
                <w:kern w:val="0"/>
                <w:sz w:val="20"/>
                <w:szCs w:val="20"/>
              </w:rPr>
              <w:t>十二月</w:t>
            </w:r>
          </w:p>
        </w:tc>
        <w:tc>
          <w:tcPr>
            <w:tcW w:w="10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0"/>
                <w:szCs w:val="20"/>
              </w:rPr>
            </w:pP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年度考核 ： 按照分级考核的原则，根据考核办法和评分标准开展考核评比及迎检工作;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br/>
              <w:t>每月2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5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日前检查更新学生资助管理信息系统数据，上报当月资助进展表及资助信息统计表，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月点评季通报表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；做好</w:t>
            </w:r>
            <w:r>
              <w:rPr>
                <w:rFonts w:ascii="仿宋_GB2312" w:cs="宋体" w:hint="eastAsia"/>
                <w:kern w:val="0"/>
                <w:sz w:val="20"/>
                <w:szCs w:val="20"/>
              </w:rPr>
              <w:t>2018</w:t>
            </w:r>
            <w:r w:rsidRPr="00C02201">
              <w:rPr>
                <w:rFonts w:ascii="仿宋_GB2312" w:cs="宋体" w:hint="eastAsia"/>
                <w:kern w:val="0"/>
                <w:sz w:val="20"/>
                <w:szCs w:val="20"/>
              </w:rPr>
              <w:t>年度各资助阶段学生资助执行报告与统计数据报送工作。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6C" w:rsidRPr="00C02201" w:rsidRDefault="0043536C" w:rsidP="004D4D34">
            <w:pPr>
              <w:rPr>
                <w:rFonts w:ascii="仿宋_GB2312" w:cs="宋体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5"/>
              </w:smartTagPr>
              <w:r w:rsidRPr="00C02201">
                <w:rPr>
                  <w:rFonts w:ascii="仿宋_GB2312" w:cs="宋体" w:hint="eastAsia"/>
                  <w:kern w:val="0"/>
                  <w:sz w:val="22"/>
                  <w:szCs w:val="22"/>
                </w:rPr>
                <w:t>12月31日</w:t>
              </w:r>
            </w:smartTag>
          </w:p>
        </w:tc>
      </w:tr>
    </w:tbl>
    <w:p w:rsidR="0043536C" w:rsidRPr="00FA4FE4" w:rsidRDefault="0043536C" w:rsidP="0043536C">
      <w:pPr>
        <w:jc w:val="left"/>
        <w:rPr>
          <w:rFonts w:ascii="仿宋_GB2312"/>
          <w:bCs/>
          <w:sz w:val="28"/>
          <w:szCs w:val="28"/>
        </w:rPr>
      </w:pPr>
      <w:r w:rsidRPr="00FA4FE4">
        <w:rPr>
          <w:rFonts w:ascii="仿宋_GB2312" w:hint="eastAsia"/>
          <w:bCs/>
          <w:sz w:val="28"/>
          <w:szCs w:val="28"/>
        </w:rPr>
        <w:t xml:space="preserve"> 注：并做好省教育厅、市民生办、市扶贫办及市教育局安排部署的其他工作。</w:t>
      </w:r>
    </w:p>
    <w:p w:rsidR="0043536C" w:rsidRPr="00FA4FE4" w:rsidRDefault="0043536C" w:rsidP="0043536C">
      <w:pPr>
        <w:rPr>
          <w:sz w:val="28"/>
          <w:szCs w:val="28"/>
        </w:rPr>
      </w:pPr>
    </w:p>
    <w:p w:rsidR="0043536C" w:rsidRDefault="0043536C" w:rsidP="0043536C"/>
    <w:p w:rsidR="00A91875" w:rsidRPr="0043536C" w:rsidRDefault="00A91875"/>
    <w:sectPr w:rsidR="00A91875" w:rsidRPr="0043536C" w:rsidSect="001027EA">
      <w:pgSz w:w="16838" w:h="11906" w:orient="landscape" w:code="9"/>
      <w:pgMar w:top="1531" w:right="2041" w:bottom="1531" w:left="2041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36C"/>
    <w:rsid w:val="0043536C"/>
    <w:rsid w:val="0059750D"/>
    <w:rsid w:val="00654694"/>
    <w:rsid w:val="00A9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3312</Characters>
  <Application>Microsoft Office Word</Application>
  <DocSecurity>0</DocSecurity>
  <Lines>27</Lines>
  <Paragraphs>7</Paragraphs>
  <ScaleCrop>false</ScaleCrop>
  <Company>微软中国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钱伟</dc:creator>
  <cp:lastModifiedBy>钱伟</cp:lastModifiedBy>
  <cp:revision>1</cp:revision>
  <dcterms:created xsi:type="dcterms:W3CDTF">2018-04-03T01:18:00Z</dcterms:created>
  <dcterms:modified xsi:type="dcterms:W3CDTF">2018-04-03T01:19:00Z</dcterms:modified>
</cp:coreProperties>
</file>